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4A14" w14:textId="77777777"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rPr>
        <w:t>Instructor/Course</w:t>
      </w:r>
      <w:r w:rsidRPr="00C71636">
        <w:rPr>
          <w:rFonts w:eastAsia="Times New Roman" w:cstheme="minorHAnsi"/>
          <w:color w:val="000000"/>
        </w:rPr>
        <w:t>: Derek Story – BIS270 Hybrid Section 004 - State Farm Hall of Business Rm #368</w:t>
      </w:r>
    </w:p>
    <w:p w14:paraId="589ED4BB" w14:textId="77777777"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rPr>
        <w:t>Office</w:t>
      </w:r>
      <w:r w:rsidRPr="00C71636">
        <w:rPr>
          <w:rFonts w:eastAsia="Times New Roman" w:cstheme="minorHAnsi"/>
          <w:color w:val="000000"/>
        </w:rPr>
        <w:t>:  NSB 201K / FEL 416 / Zoom (Complicated – like your Social Media relationship status)</w:t>
      </w:r>
    </w:p>
    <w:p w14:paraId="6053E040" w14:textId="77777777"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rPr>
        <w:t>Office Email</w:t>
      </w:r>
      <w:r w:rsidRPr="00C71636">
        <w:rPr>
          <w:rFonts w:eastAsia="Times New Roman" w:cstheme="minorHAnsi"/>
          <w:color w:val="000000"/>
        </w:rPr>
        <w:t>:  </w:t>
      </w:r>
      <w:hyperlink r:id="rId5" w:history="1">
        <w:r w:rsidRPr="00C71636">
          <w:rPr>
            <w:rFonts w:eastAsia="Times New Roman" w:cstheme="minorHAnsi"/>
            <w:color w:val="0000FF"/>
            <w:u w:val="single"/>
          </w:rPr>
          <w:t>djstory@ilstu.edu</w:t>
        </w:r>
      </w:hyperlink>
      <w:r w:rsidRPr="00C71636">
        <w:rPr>
          <w:rFonts w:eastAsia="Times New Roman" w:cstheme="minorHAnsi"/>
          <w:color w:val="000000"/>
        </w:rPr>
        <w:t> &amp; ONLY from your ISU account</w:t>
      </w:r>
    </w:p>
    <w:p w14:paraId="0CCEDAAF" w14:textId="77777777"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rPr>
        <w:t>Office Hours</w:t>
      </w:r>
      <w:r w:rsidRPr="00C71636">
        <w:rPr>
          <w:rFonts w:eastAsia="Times New Roman" w:cstheme="minorHAnsi"/>
          <w:color w:val="000000"/>
        </w:rPr>
        <w:t>:   Fridays from 2:30-4:00p and also by arrangement (call/email as needed)</w:t>
      </w:r>
    </w:p>
    <w:p w14:paraId="2AF2A4F0" w14:textId="536CC28A"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u w:val="single"/>
        </w:rPr>
        <w:t>REQUIRED TEXTS / MATERIALS / PREREQUISITES</w:t>
      </w:r>
    </w:p>
    <w:p w14:paraId="39AE6314" w14:textId="77777777"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rPr>
        <w:t>Text(s): </w:t>
      </w:r>
      <w:r w:rsidRPr="00C71636">
        <w:rPr>
          <w:rFonts w:eastAsia="Times New Roman" w:cstheme="minorHAnsi"/>
          <w:color w:val="000000"/>
        </w:rPr>
        <w:t>This one is a little tough to explain. I will be using the following and recommend it for you as well at around $40 (if you don't tell them you're Canadian):</w:t>
      </w:r>
    </w:p>
    <w:p w14:paraId="721BD293" w14:textId="77777777" w:rsidR="00C71636" w:rsidRPr="00C71636" w:rsidRDefault="00C71636" w:rsidP="00C71636">
      <w:pPr>
        <w:numPr>
          <w:ilvl w:val="0"/>
          <w:numId w:val="1"/>
        </w:numPr>
        <w:shd w:val="clear" w:color="auto" w:fill="FFFFFF"/>
        <w:spacing w:beforeAutospacing="1" w:after="0" w:afterAutospacing="1" w:line="240" w:lineRule="auto"/>
        <w:ind w:left="1095"/>
        <w:rPr>
          <w:rFonts w:eastAsia="Times New Roman" w:cstheme="minorHAnsi"/>
          <w:color w:val="000000"/>
        </w:rPr>
      </w:pPr>
      <w:r w:rsidRPr="00C71636">
        <w:rPr>
          <w:rFonts w:eastAsia="Times New Roman" w:cstheme="minorHAnsi"/>
          <w:color w:val="000000"/>
        </w:rPr>
        <w:t>Gallaugher, John.</w:t>
      </w:r>
      <w:r w:rsidRPr="00C71636">
        <w:rPr>
          <w:rFonts w:eastAsia="Times New Roman" w:cstheme="minorHAnsi"/>
          <w:b/>
          <w:bCs/>
          <w:color w:val="000000"/>
        </w:rPr>
        <w:t> Information Systems: A Manager's Guide to Harnessing Technology</w:t>
      </w:r>
      <w:r w:rsidRPr="00C71636">
        <w:rPr>
          <w:rFonts w:eastAsia="Times New Roman" w:cstheme="minorHAnsi"/>
          <w:color w:val="000000"/>
        </w:rPr>
        <w:t> v 9.1 ISBN(Digital): 978-1-4533-4169-8 (</w:t>
      </w:r>
      <w:hyperlink r:id="rId6" w:tgtFrame="_blank" w:history="1">
        <w:r w:rsidRPr="00C71636">
          <w:rPr>
            <w:rFonts w:eastAsia="Times New Roman" w:cstheme="minorHAnsi"/>
            <w:color w:val="0000FF"/>
            <w:u w:val="single"/>
          </w:rPr>
          <w:t>https://students.flatworldknowledge.com/course/2604689</w:t>
        </w:r>
        <w:r w:rsidRPr="00C71636">
          <w:rPr>
            <w:rFonts w:eastAsia="Times New Roman" w:cstheme="minorHAnsi"/>
            <w:color w:val="0000FF"/>
            <w:u w:val="single"/>
            <w:bdr w:val="none" w:sz="0" w:space="0" w:color="auto" w:frame="1"/>
          </w:rPr>
          <w:t>Links to an external site.</w:t>
        </w:r>
      </w:hyperlink>
      <w:r w:rsidRPr="00C71636">
        <w:rPr>
          <w:rFonts w:eastAsia="Times New Roman" w:cstheme="minorHAnsi"/>
          <w:color w:val="000000"/>
        </w:rPr>
        <w:t>)</w:t>
      </w:r>
    </w:p>
    <w:p w14:paraId="306A4937"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That said, much of the base material (without current examples) is also available in this online open-source (at time of typing this syllabus) text, and it reduces the price to $0.00. The only thing is that the information in 2015 is different than now in 2022, right?</w:t>
      </w:r>
    </w:p>
    <w:p w14:paraId="78878789" w14:textId="77777777" w:rsidR="00C71636" w:rsidRPr="00C71636" w:rsidRDefault="00C71636" w:rsidP="00C71636">
      <w:pPr>
        <w:numPr>
          <w:ilvl w:val="0"/>
          <w:numId w:val="2"/>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i/>
          <w:iCs/>
          <w:color w:val="000000"/>
        </w:rPr>
        <w:t>Information Systems: a Manager’s Guide to Harnessing Technology. Minneapolis, Minnesota: University of Minnesota Libraries Publishing, 2015.</w:t>
      </w:r>
    </w:p>
    <w:p w14:paraId="02679AB2"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b/>
          <w:bCs/>
          <w:color w:val="000000"/>
        </w:rPr>
        <w:t>Other: </w:t>
      </w:r>
      <w:r w:rsidRPr="00C71636">
        <w:rPr>
          <w:rFonts w:eastAsia="Times New Roman" w:cstheme="minorHAnsi"/>
          <w:color w:val="000000"/>
        </w:rPr>
        <w:t>Access to ilstu.edu email, Canvas (some additional readings shared here), and the commitment to check these frequently and stay on top of work. Our online classroom will be where the announcements and assignments start, in-class will be where some adjustments are made, and changes will be communicated via email when necessary. Your willingness and commitment to yourself (and at times group members) will be key, and using these resources is where that starts.</w:t>
      </w:r>
    </w:p>
    <w:p w14:paraId="5BA63EF5"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b/>
          <w:bCs/>
          <w:color w:val="000000"/>
        </w:rPr>
        <w:t>Course Prerequisites:</w:t>
      </w:r>
      <w:r w:rsidRPr="00C71636">
        <w:rPr>
          <w:rFonts w:eastAsia="Times New Roman" w:cstheme="minorHAnsi"/>
          <w:color w:val="000000"/>
        </w:rPr>
        <w:t> MS Office competency or ACC 167 and 168 or equivalent; ACC 132; ECO 105 (or ECO 101 and ECO 102); MQM 100; MAT 120; ACC 132 or concurrent registration.</w:t>
      </w:r>
    </w:p>
    <w:p w14:paraId="4C81D222" w14:textId="35D894AE"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u w:val="single"/>
        </w:rPr>
        <w:t>COURSE GOALS</w:t>
      </w:r>
    </w:p>
    <w:p w14:paraId="2B673AB2" w14:textId="77777777"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color w:val="000000"/>
        </w:rPr>
        <w:t>Information Systems in Organizations (BIS 270) seeks to improve students’ abilities to understand the basics, the language, and the functional value/connections with standard business information systems. We will cover the nuts and bolts, as well as some of the historical significance of information technology as it relates to business. This course should give you the framework you need to participate in IT decisions and allow you to (borrowed from a colleague)…</w:t>
      </w:r>
    </w:p>
    <w:p w14:paraId="3243780F" w14:textId="77777777" w:rsidR="00C71636" w:rsidRPr="00C71636" w:rsidRDefault="00C71636" w:rsidP="00C71636">
      <w:pPr>
        <w:numPr>
          <w:ilvl w:val="0"/>
          <w:numId w:val="3"/>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Talk the talk – understand and discuss various interdisciplinary management concepts and issues related to IT/IS, including potentially recruiting and managing IT/IS professionals</w:t>
      </w:r>
    </w:p>
    <w:p w14:paraId="6161B688" w14:textId="77777777" w:rsidR="00C71636" w:rsidRPr="00C71636" w:rsidRDefault="00C71636" w:rsidP="00C71636">
      <w:pPr>
        <w:numPr>
          <w:ilvl w:val="0"/>
          <w:numId w:val="3"/>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Walk the walk – assess the current role of IT/IS in an organization, identify areas for strategic use, and understand where technology makes businesses and institutions (as well as markets) vulnerable to disruption</w:t>
      </w:r>
    </w:p>
    <w:p w14:paraId="4AE35652" w14:textId="62B3BA24"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b/>
          <w:bCs/>
          <w:color w:val="000000"/>
          <w:u w:val="single"/>
        </w:rPr>
        <w:t>MY APPROACH FOR BIS 270:</w:t>
      </w:r>
    </w:p>
    <w:p w14:paraId="0E737051" w14:textId="77777777" w:rsidR="00C71636" w:rsidRPr="00C71636" w:rsidRDefault="00C71636" w:rsidP="00C71636">
      <w:pPr>
        <w:shd w:val="clear" w:color="auto" w:fill="FFFFFF"/>
        <w:spacing w:after="0" w:line="240" w:lineRule="auto"/>
        <w:rPr>
          <w:rFonts w:eastAsia="Times New Roman" w:cstheme="minorHAnsi"/>
          <w:color w:val="000000"/>
        </w:rPr>
      </w:pPr>
      <w:r w:rsidRPr="00C71636">
        <w:rPr>
          <w:rFonts w:eastAsia="Times New Roman" w:cstheme="minorHAnsi"/>
          <w:color w:val="000000"/>
        </w:rPr>
        <w:t>I am here to promote an environment where we can have fun learning. That environment cannot be accomplished without the full participation of EVERYONE in the class. I like to bring real-world (and fake-world) examples in and have us relate these to class concepts. Grades are earned and awarded based on effort and product. This is college and you will find yourself challenged to rise to that level of learning. I would be doing both of us (and future generations) a disservice if I did not ask and require your full potential. We will meet both synchronously (at the time you signed up for from the course calendar) and asynchronously (apart from one another).</w:t>
      </w:r>
      <w:r w:rsidRPr="00C71636">
        <w:rPr>
          <w:rFonts w:eastAsia="Times New Roman" w:cstheme="minorHAnsi"/>
          <w:color w:val="000000"/>
        </w:rPr>
        <w:br/>
      </w:r>
      <w:r w:rsidRPr="00C71636">
        <w:rPr>
          <w:rFonts w:eastAsia="Times New Roman" w:cstheme="minorHAnsi"/>
          <w:b/>
          <w:bCs/>
          <w:color w:val="000000"/>
          <w:u w:val="single"/>
        </w:rPr>
        <w:t>This course is set up as a hybrid course</w:t>
      </w:r>
      <w:r w:rsidRPr="00C71636">
        <w:rPr>
          <w:rFonts w:eastAsia="Times New Roman" w:cstheme="minorHAnsi"/>
          <w:color w:val="000000"/>
        </w:rPr>
        <w:t>. We will meet together once per week (Mondays except for holiday weeks) and online supplemental instruction and work will be done on Wednesdays. I feel (and I am basing this on research and experience) that this sets us all up the best way possible to experience the text, the lecture, the discussion, and any guest speakers in a way where we can learn from each other.</w:t>
      </w:r>
    </w:p>
    <w:p w14:paraId="7DA895CF"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More on that in the course schedule at the bottom. That said, this next section of the syllabus can appear heavy…and perhaps even “heavy-handed.”</w:t>
      </w:r>
    </w:p>
    <w:p w14:paraId="478823DB"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lastRenderedPageBreak/>
        <w:t> </w:t>
      </w:r>
    </w:p>
    <w:p w14:paraId="4CD45390" w14:textId="77777777" w:rsidR="00C71636" w:rsidRPr="00C71636" w:rsidRDefault="00C71636" w:rsidP="00C71636">
      <w:pPr>
        <w:shd w:val="clear" w:color="auto" w:fill="FFFFFF"/>
        <w:spacing w:before="180" w:after="180" w:line="240" w:lineRule="auto"/>
        <w:jc w:val="center"/>
        <w:rPr>
          <w:rFonts w:eastAsia="Times New Roman" w:cstheme="minorHAnsi"/>
          <w:color w:val="000000"/>
        </w:rPr>
      </w:pPr>
      <w:r w:rsidRPr="00C71636">
        <w:rPr>
          <w:rFonts w:eastAsia="Times New Roman" w:cstheme="minorHAnsi"/>
          <w:b/>
          <w:bCs/>
          <w:color w:val="000000"/>
          <w:u w:val="single"/>
        </w:rPr>
        <w:t>COURSE POLICIES:</w:t>
      </w:r>
    </w:p>
    <w:p w14:paraId="08968E56" w14:textId="6AAE581A"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ATTENDANCE / TARDINESS / PROFESSIONALISM:</w:t>
      </w:r>
      <w:r w:rsidRPr="00C71636">
        <w:rPr>
          <w:rFonts w:eastAsia="Times New Roman" w:cstheme="minorHAnsi"/>
          <w:color w:val="000000"/>
        </w:rPr>
        <w:t>  This is the big one. </w:t>
      </w:r>
      <w:r w:rsidRPr="00C71636">
        <w:rPr>
          <w:rFonts w:eastAsia="Times New Roman" w:cstheme="minorHAnsi"/>
          <w:color w:val="000000"/>
          <w:u w:val="single"/>
        </w:rPr>
        <w:t>We both</w:t>
      </w:r>
      <w:r w:rsidRPr="00C71636">
        <w:rPr>
          <w:rFonts w:eastAsia="Times New Roman" w:cstheme="minorHAnsi"/>
          <w:color w:val="000000"/>
        </w:rPr>
        <w:t xml:space="preserve"> are expected to come to class prepared (I weekly post announcements of anticipated work on our </w:t>
      </w:r>
      <w:r w:rsidR="00B36CBF">
        <w:rPr>
          <w:rFonts w:eastAsia="Times New Roman" w:cstheme="minorHAnsi"/>
          <w:color w:val="000000"/>
        </w:rPr>
        <w:t>Canvas</w:t>
      </w:r>
      <w:r w:rsidRPr="00C71636">
        <w:rPr>
          <w:rFonts w:eastAsia="Times New Roman" w:cstheme="minorHAnsi"/>
          <w:color w:val="000000"/>
        </w:rPr>
        <w:t xml:space="preserve"> Site). Being absent or late (even to Zoom) will deprive us of valuable class discussions and will also prevent us from fulfilling certain graded in-class activities </w:t>
      </w:r>
      <w:r w:rsidRPr="00C71636">
        <w:rPr>
          <w:rFonts w:eastAsia="Times New Roman" w:cstheme="minorHAnsi"/>
          <w:b/>
          <w:bCs/>
          <w:color w:val="000000"/>
        </w:rPr>
        <w:t>which cannot be made up</w:t>
      </w:r>
      <w:r w:rsidRPr="00C71636">
        <w:rPr>
          <w:rFonts w:eastAsia="Times New Roman" w:cstheme="minorHAnsi"/>
          <w:color w:val="000000"/>
        </w:rPr>
        <w:t>. In the “real world” if you miss an interview or your plane is delayed or some other interruption occurs that causes you to miss a deadline, you may eventually catch up…or someone else may step in and take credit/land the client/get the job. We will follow that same approach. With that in mind, sleeping, reading materials irrelevant to class purposes (like texts from “the dude”), and disrupting the class will not be tolerated. Deadlines, appointments and meetings are set up to maximize the use of everyone’s time and energy. You don’t want to have to sit in a classroom all evening knowing that sometime between 5 and 11p I will show up to teach for 75 minutes. We both are committing to the time designated, and the location designated for our class. Professionalism includes respecting others’ opinions, not interrupting in class, being respectful to those who are speaking, and working together in a spirit of cooperation.</w:t>
      </w:r>
    </w:p>
    <w:p w14:paraId="12DF369D"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b/>
          <w:bCs/>
          <w:color w:val="000000"/>
        </w:rPr>
        <w:t>Approved absences</w:t>
      </w:r>
      <w:r w:rsidRPr="00C71636">
        <w:rPr>
          <w:rFonts w:eastAsia="Times New Roman" w:cstheme="minorHAnsi"/>
          <w:color w:val="000000"/>
        </w:rPr>
        <w:t> fall into two specific categories (but are VERY RARE):</w:t>
      </w:r>
    </w:p>
    <w:p w14:paraId="183ECF73" w14:textId="77777777" w:rsidR="00C71636" w:rsidRPr="00C71636" w:rsidRDefault="00C71636" w:rsidP="00C71636">
      <w:pPr>
        <w:numPr>
          <w:ilvl w:val="0"/>
          <w:numId w:val="4"/>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u w:val="single"/>
        </w:rPr>
        <w:t>YOU </w:t>
      </w:r>
      <w:r w:rsidRPr="00C71636">
        <w:rPr>
          <w:rFonts w:eastAsia="Times New Roman" w:cstheme="minorHAnsi"/>
          <w:b/>
          <w:bCs/>
          <w:color w:val="000000"/>
          <w:u w:val="single"/>
        </w:rPr>
        <w:t>and</w:t>
      </w:r>
      <w:r w:rsidRPr="00C71636">
        <w:rPr>
          <w:rFonts w:eastAsia="Times New Roman" w:cstheme="minorHAnsi"/>
          <w:color w:val="000000"/>
          <w:u w:val="single"/>
        </w:rPr>
        <w:t> I</w:t>
      </w:r>
      <w:r w:rsidRPr="00C71636">
        <w:rPr>
          <w:rFonts w:eastAsia="Times New Roman" w:cstheme="minorHAnsi"/>
          <w:color w:val="000000"/>
        </w:rPr>
        <w:t> both understand </w:t>
      </w:r>
      <w:r w:rsidRPr="00C71636">
        <w:rPr>
          <w:rFonts w:eastAsia="Times New Roman" w:cstheme="minorHAnsi"/>
          <w:b/>
          <w:bCs/>
          <w:color w:val="000000"/>
        </w:rPr>
        <w:t>well before </w:t>
      </w:r>
      <w:r w:rsidRPr="00C71636">
        <w:rPr>
          <w:rFonts w:eastAsia="Times New Roman" w:cstheme="minorHAnsi"/>
          <w:color w:val="000000"/>
        </w:rPr>
        <w:t>class begins and in writing that you will be gone. Assignments/presentations that are due that day </w:t>
      </w:r>
      <w:r w:rsidRPr="00C71636">
        <w:rPr>
          <w:rFonts w:eastAsia="Times New Roman" w:cstheme="minorHAnsi"/>
          <w:color w:val="000000"/>
          <w:u w:val="single"/>
        </w:rPr>
        <w:t>will still need to be submitted on (or before) that day.</w:t>
      </w:r>
      <w:r w:rsidRPr="00C71636">
        <w:rPr>
          <w:rFonts w:eastAsia="Times New Roman" w:cstheme="minorHAnsi"/>
          <w:color w:val="000000"/>
        </w:rPr>
        <w:t> Per the Undergraduate Catalog, you are responsible for attending class and completing academic work.</w:t>
      </w:r>
    </w:p>
    <w:p w14:paraId="3CA91AE9" w14:textId="77777777" w:rsidR="00C71636" w:rsidRPr="00C71636" w:rsidRDefault="00C71636" w:rsidP="00C71636">
      <w:pPr>
        <w:numPr>
          <w:ilvl w:val="0"/>
          <w:numId w:val="4"/>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Documentation from Dean of Students, including supplemental documentation (doctor, police, court, etc.) provided with detail about absence. Students who experience the death of an immediate family member or relative as defined in the University Student Bereavement Policy will be excused from class for funeral leave, subsequent bereavement, and/or travel considerations. Students are responsible for providing appropriate documentation to the </w:t>
      </w:r>
      <w:r w:rsidRPr="00C71636">
        <w:rPr>
          <w:rFonts w:eastAsia="Times New Roman" w:cstheme="minorHAnsi"/>
          <w:i/>
          <w:iCs/>
          <w:color w:val="000000"/>
        </w:rPr>
        <w:t>Dean of Students</w:t>
      </w:r>
      <w:r w:rsidRPr="00C71636">
        <w:rPr>
          <w:rFonts w:eastAsia="Times New Roman" w:cstheme="minorHAnsi"/>
          <w:color w:val="000000"/>
        </w:rPr>
        <w:t> office and for contacting the instructor as soon as possible to make arrangements for completing missed work.  </w:t>
      </w:r>
      <w:hyperlink r:id="rId7" w:history="1">
        <w:r w:rsidRPr="00C71636">
          <w:rPr>
            <w:rFonts w:eastAsia="Times New Roman" w:cstheme="minorHAnsi"/>
            <w:color w:val="0000FF"/>
            <w:u w:val="single"/>
          </w:rPr>
          <w:t>http://www.policy.illinoisstate.edu/2-1-27.shtml</w:t>
        </w:r>
      </w:hyperlink>
    </w:p>
    <w:p w14:paraId="3E7A35F6"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b/>
          <w:bCs/>
          <w:color w:val="000000"/>
        </w:rPr>
        <w:t>Additional Professionalism/participation</w:t>
      </w:r>
    </w:p>
    <w:p w14:paraId="7174E59F" w14:textId="77777777" w:rsidR="00C71636" w:rsidRPr="00C71636" w:rsidRDefault="00C71636" w:rsidP="00C71636">
      <w:pPr>
        <w:numPr>
          <w:ilvl w:val="0"/>
          <w:numId w:val="5"/>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All assigned readings need to be done before class – (questions/answers/prepared discussion items)</w:t>
      </w:r>
    </w:p>
    <w:p w14:paraId="2C99FB00" w14:textId="77777777" w:rsidR="00C71636" w:rsidRPr="00C71636" w:rsidRDefault="00C71636" w:rsidP="00C71636">
      <w:pPr>
        <w:numPr>
          <w:ilvl w:val="0"/>
          <w:numId w:val="5"/>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Texting, chatting, snapping are not permitted during class (I feel like we covered this already…)</w:t>
      </w:r>
    </w:p>
    <w:p w14:paraId="2A3EFAC1" w14:textId="77777777" w:rsidR="00C71636" w:rsidRPr="00C71636" w:rsidRDefault="00C71636" w:rsidP="00C71636">
      <w:pPr>
        <w:numPr>
          <w:ilvl w:val="0"/>
          <w:numId w:val="5"/>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This really comes out in both dialogue/discussion, guest speaker engagement, and of course during your group presentations.</w:t>
      </w:r>
    </w:p>
    <w:p w14:paraId="4D268A17"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b/>
          <w:bCs/>
          <w:color w:val="000000"/>
        </w:rPr>
        <w:t> </w:t>
      </w:r>
    </w:p>
    <w:p w14:paraId="5A8C753D"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CHEATING/PLAGIARISM:</w:t>
      </w:r>
      <w:r w:rsidRPr="00C71636">
        <w:rPr>
          <w:rFonts w:eastAsia="Times New Roman" w:cstheme="minorHAnsi"/>
          <w:color w:val="000000"/>
        </w:rPr>
        <w:t> Students are expected to be honest in all academic work, consistent with the academic integrity policy as outlined in the </w:t>
      </w:r>
      <w:r w:rsidRPr="00C71636">
        <w:rPr>
          <w:rFonts w:eastAsia="Times New Roman" w:cstheme="minorHAnsi"/>
          <w:i/>
          <w:iCs/>
          <w:color w:val="000000"/>
        </w:rPr>
        <w:t>Code of Student Conduct</w:t>
      </w:r>
      <w:r w:rsidRPr="00C71636">
        <w:rPr>
          <w:rFonts w:eastAsia="Times New Roman" w:cstheme="minorHAnsi"/>
          <w:color w:val="000000"/>
        </w:rPr>
        <w:t>. All work is to be appropriately cited when it is borrowed, directly or indirectly, from another source. Unauthorized and unacknowledged collaboration on speech topics and/or the presentation of someone else’s work warrants plagiarism. 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w:t>
      </w:r>
      <w:r w:rsidRPr="00C71636">
        <w:rPr>
          <w:rFonts w:eastAsia="Times New Roman" w:cstheme="minorHAnsi"/>
          <w:i/>
          <w:iCs/>
          <w:color w:val="000000"/>
        </w:rPr>
        <w:t>Student Conduct and Conflict Resolution</w:t>
      </w:r>
      <w:r w:rsidRPr="00C71636">
        <w:rPr>
          <w:rFonts w:eastAsia="Times New Roman" w:cstheme="minorHAnsi"/>
          <w:color w:val="000000"/>
        </w:rPr>
        <w:t>. All work submitted in this course must be your own original work, and not borrowed from “high school you.” We will actually play with some AI tools in class and out of class - including one for an assignment. Those are where you want to use the bots, not in the other places :).</w:t>
      </w:r>
    </w:p>
    <w:p w14:paraId="4A9ADDDB"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lastRenderedPageBreak/>
        <w:t>GRADE DISCUSSIONS/CHALLENGES:</w:t>
      </w:r>
      <w:r w:rsidRPr="00C71636">
        <w:rPr>
          <w:rFonts w:eastAsia="Times New Roman" w:cstheme="minorHAnsi"/>
          <w:color w:val="000000"/>
        </w:rPr>
        <w:t>  All assignments and exams must be completed on the date specified as assigned. Here is the hard truth – </w:t>
      </w:r>
      <w:r w:rsidRPr="00C71636">
        <w:rPr>
          <w:rFonts w:eastAsia="Times New Roman" w:cstheme="minorHAnsi"/>
          <w:b/>
          <w:bCs/>
          <w:color w:val="000000"/>
          <w:u w:val="single"/>
        </w:rPr>
        <w:t>I DO NOT accept late work</w:t>
      </w:r>
      <w:r w:rsidRPr="00C71636">
        <w:rPr>
          <w:rFonts w:eastAsia="Times New Roman" w:cstheme="minorHAnsi"/>
          <w:color w:val="000000"/>
        </w:rPr>
        <w:t>. As an instructor, I am always willing to discuss students’ grades on assignments on an individual basis --- if they were turned in on time; all students must wait at least </w:t>
      </w:r>
      <w:r w:rsidRPr="00C71636">
        <w:rPr>
          <w:rFonts w:eastAsia="Times New Roman" w:cstheme="minorHAnsi"/>
          <w:b/>
          <w:bCs/>
          <w:color w:val="000000"/>
        </w:rPr>
        <w:t>24 hours</w:t>
      </w:r>
      <w:r w:rsidRPr="00C71636">
        <w:rPr>
          <w:rFonts w:eastAsia="Times New Roman" w:cstheme="minorHAnsi"/>
          <w:color w:val="000000"/>
        </w:rPr>
        <w:t> and complete an </w:t>
      </w:r>
      <w:r w:rsidRPr="00C71636">
        <w:rPr>
          <w:rFonts w:eastAsia="Times New Roman" w:cstheme="minorHAnsi"/>
          <w:i/>
          <w:iCs/>
          <w:color w:val="000000"/>
        </w:rPr>
        <w:t>Evaluation Challenge worksheet</w:t>
      </w:r>
      <w:r w:rsidRPr="00C71636">
        <w:rPr>
          <w:rFonts w:eastAsia="Times New Roman" w:cstheme="minorHAnsi"/>
          <w:color w:val="000000"/>
        </w:rPr>
        <w:t> (ask for this by email) within a week of the grade received.</w:t>
      </w:r>
    </w:p>
    <w:p w14:paraId="0B9F7835"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SPECIAL NEEDS &amp; MENTAL HEALTH RESOURCES:</w:t>
      </w:r>
      <w:r w:rsidRPr="00C71636">
        <w:rPr>
          <w:rFonts w:eastAsia="Times New Roman" w:cstheme="minorHAnsi"/>
          <w:color w:val="000000"/>
        </w:rPr>
        <w:t> Any student needing to arrange a reasonable accommodation for a documented disability and/or medical/mental health condition should contact </w:t>
      </w:r>
      <w:r w:rsidRPr="00C71636">
        <w:rPr>
          <w:rFonts w:eastAsia="Times New Roman" w:cstheme="minorHAnsi"/>
          <w:i/>
          <w:iCs/>
          <w:color w:val="000000"/>
        </w:rPr>
        <w:t>Student Access and Accommodation Services</w:t>
      </w:r>
      <w:r w:rsidRPr="00C71636">
        <w:rPr>
          <w:rFonts w:eastAsia="Times New Roman" w:cstheme="minorHAnsi"/>
          <w:color w:val="000000"/>
        </w:rPr>
        <w:t> at 350 Fell Hall, (309) 438-5853, or visit the website at StudentAccess.IllinoisState.edu</w:t>
      </w:r>
      <w:r w:rsidRPr="00C71636">
        <w:rPr>
          <w:rFonts w:eastAsia="Times New Roman" w:cstheme="minorHAnsi"/>
          <w:color w:val="000000"/>
        </w:rPr>
        <w:br/>
        <w:t>Life at college can get very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SCS is staffed by experienced, professional psychologists and counselors, who are attuned to the needs of college students. The services are FREE and completely confidential. Find out more at Counseling.IllinoisState.edu or by calling (309) 438-3655.</w:t>
      </w:r>
    </w:p>
    <w:p w14:paraId="66AAF9A5"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b/>
          <w:bCs/>
          <w:color w:val="000000"/>
          <w:u w:val="single"/>
        </w:rPr>
        <w:t>ASSIGNMENTS:</w:t>
      </w:r>
    </w:p>
    <w:p w14:paraId="4838245B"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EXAMS/UNIT TESTS:</w:t>
      </w:r>
      <w:r w:rsidRPr="00C71636">
        <w:rPr>
          <w:rFonts w:eastAsia="Times New Roman" w:cstheme="minorHAnsi"/>
          <w:color w:val="000000"/>
        </w:rPr>
        <w:t>  TBD – will total at least 225-250 points. Probs. 2 exams/unit tests – did I just say “probs?” – and they will be disbursed as a mid-term and final exam.</w:t>
      </w:r>
    </w:p>
    <w:p w14:paraId="62BF51AB"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ONLINE QUIZZES</w:t>
      </w:r>
      <w:r w:rsidRPr="00C71636">
        <w:rPr>
          <w:rFonts w:eastAsia="Times New Roman" w:cstheme="minorHAnsi"/>
          <w:color w:val="000000"/>
        </w:rPr>
        <w:t>: Taking these as you go will both enhance your understanding of the content as well as prepare you for the larger exams. On top of that, you will find that they factor into the overall score in the below chart. Good news, there are about 12 of these, but only the top 10 count. Look at us, the 80ish percenter’s.  As part of the online quiz and participation, you will be evaluating group presentations for the weeks where your group is not the presenter…and these questions will likely be embedded within the quiz structure.</w:t>
      </w:r>
    </w:p>
    <w:p w14:paraId="675677F6" w14:textId="77777777" w:rsidR="00EA2BC9"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 xml:space="preserve">PRESENTATIONS </w:t>
      </w:r>
      <w:r w:rsidR="00EA2BC9">
        <w:rPr>
          <w:rFonts w:eastAsia="Times New Roman" w:cstheme="minorHAnsi"/>
          <w:color w:val="000000"/>
          <w:u w:val="single"/>
        </w:rPr>
        <w:t>and Other</w:t>
      </w:r>
      <w:r w:rsidRPr="00C71636">
        <w:rPr>
          <w:rFonts w:eastAsia="Times New Roman" w:cstheme="minorHAnsi"/>
          <w:color w:val="000000"/>
        </w:rPr>
        <w:t xml:space="preserve">: </w:t>
      </w:r>
    </w:p>
    <w:p w14:paraId="65D189C4" w14:textId="48718428" w:rsidR="00C71636" w:rsidRPr="00C71636" w:rsidRDefault="00EA2BC9" w:rsidP="00C71636">
      <w:pPr>
        <w:shd w:val="clear" w:color="auto" w:fill="FFFFFF"/>
        <w:spacing w:before="180" w:after="180" w:line="240" w:lineRule="auto"/>
        <w:rPr>
          <w:rFonts w:eastAsia="Times New Roman" w:cstheme="minorHAnsi"/>
          <w:color w:val="000000"/>
        </w:rPr>
      </w:pPr>
      <w:r w:rsidRPr="00EA2BC9">
        <w:rPr>
          <w:rFonts w:eastAsia="Times New Roman" w:cstheme="minorHAnsi"/>
          <w:color w:val="000000"/>
          <w:u w:val="single"/>
        </w:rPr>
        <w:t>GROUP PRESENTATION</w:t>
      </w:r>
      <w:r>
        <w:rPr>
          <w:rFonts w:eastAsia="Times New Roman" w:cstheme="minorHAnsi"/>
          <w:color w:val="000000"/>
        </w:rPr>
        <w:t xml:space="preserve"> - </w:t>
      </w:r>
      <w:r w:rsidR="00C71636" w:rsidRPr="00C71636">
        <w:rPr>
          <w:rFonts w:eastAsia="Times New Roman" w:cstheme="minorHAnsi"/>
          <w:color w:val="000000"/>
        </w:rPr>
        <w:t>This project(s) will allow students in groups to explore existing IT business applications and technologies, as well as competitors of the examples in the text. Each group for the first presentation will research and present a specific technology and its application to business –</w:t>
      </w:r>
    </w:p>
    <w:p w14:paraId="329F23BB" w14:textId="431C969E"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 xml:space="preserve">(You will select the first one in class within the first few weeks). You will present your findings to the class/online (10-minute presentation) and turn in a two page (typed) executive summary answering the that is easy-to-read and absorb. One of these will be a virtual presentation, the other will be in class. For each of these </w:t>
      </w:r>
      <w:r w:rsidR="00EA2BC9">
        <w:rPr>
          <w:rFonts w:eastAsia="Times New Roman" w:cstheme="minorHAnsi"/>
          <w:color w:val="000000"/>
        </w:rPr>
        <w:t>roughly</w:t>
      </w:r>
      <w:r w:rsidRPr="00C71636">
        <w:rPr>
          <w:rFonts w:eastAsia="Times New Roman" w:cstheme="minorHAnsi"/>
          <w:color w:val="000000"/>
        </w:rPr>
        <w:t xml:space="preserve"> 50</w:t>
      </w:r>
      <w:r w:rsidR="00EA2BC9">
        <w:rPr>
          <w:rFonts w:eastAsia="Times New Roman" w:cstheme="minorHAnsi"/>
          <w:color w:val="000000"/>
        </w:rPr>
        <w:t xml:space="preserve"> </w:t>
      </w:r>
      <w:r w:rsidRPr="00C71636">
        <w:rPr>
          <w:rFonts w:eastAsia="Times New Roman" w:cstheme="minorHAnsi"/>
          <w:color w:val="000000"/>
        </w:rPr>
        <w:t xml:space="preserve">point assignments you will be demonstrating your ability to work as a team and </w:t>
      </w:r>
      <w:r w:rsidR="00EA2BC9">
        <w:rPr>
          <w:rFonts w:eastAsia="Times New Roman" w:cstheme="minorHAnsi"/>
          <w:color w:val="000000"/>
        </w:rPr>
        <w:t xml:space="preserve">distill and present information. Your overall presentation </w:t>
      </w:r>
      <w:r w:rsidRPr="00C71636">
        <w:rPr>
          <w:rFonts w:eastAsia="Times New Roman" w:cstheme="minorHAnsi"/>
          <w:color w:val="000000"/>
        </w:rPr>
        <w:t>will (but not necessarily in this order or with these as the main headers/sub-points for your presentation) be covering at least this information:</w:t>
      </w:r>
    </w:p>
    <w:p w14:paraId="1E2A9C9F" w14:textId="77777777" w:rsidR="00C71636" w:rsidRPr="00C71636" w:rsidRDefault="00C71636" w:rsidP="00C71636">
      <w:pPr>
        <w:numPr>
          <w:ilvl w:val="0"/>
          <w:numId w:val="6"/>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What does the technology do? How does the technology work?</w:t>
      </w:r>
    </w:p>
    <w:p w14:paraId="63C73183" w14:textId="77777777" w:rsidR="00C71636" w:rsidRPr="00C71636" w:rsidRDefault="00C71636" w:rsidP="00C71636">
      <w:pPr>
        <w:numPr>
          <w:ilvl w:val="0"/>
          <w:numId w:val="6"/>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What are the applications for business (how do various companies use it and for what)?</w:t>
      </w:r>
    </w:p>
    <w:p w14:paraId="6BC35FCE" w14:textId="77777777" w:rsidR="00C71636" w:rsidRPr="00C71636" w:rsidRDefault="00C71636" w:rsidP="00C71636">
      <w:pPr>
        <w:numPr>
          <w:ilvl w:val="0"/>
          <w:numId w:val="6"/>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If you use/have used this technology, what is your specific application? If not, what is it similar to that we have experienced as casual users?</w:t>
      </w:r>
    </w:p>
    <w:p w14:paraId="413F4D49" w14:textId="77777777" w:rsidR="00C71636" w:rsidRPr="00C71636" w:rsidRDefault="00C71636" w:rsidP="00C71636">
      <w:pPr>
        <w:numPr>
          <w:ilvl w:val="0"/>
          <w:numId w:val="6"/>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Your insights regarding this technology? How does this relate to at least two terms/concepts from class (which we will also talk about pre-presentation)?</w:t>
      </w:r>
    </w:p>
    <w:p w14:paraId="3484AF47" w14:textId="77777777" w:rsidR="00C71636" w:rsidRPr="00C71636" w:rsidRDefault="00C71636" w:rsidP="00C71636">
      <w:pPr>
        <w:numPr>
          <w:ilvl w:val="0"/>
          <w:numId w:val="6"/>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Examples, examples, examples and visual aids help (but not 1-2 minute videos – that is like 20% of the presentation)</w:t>
      </w:r>
    </w:p>
    <w:p w14:paraId="614514C0" w14:textId="3ACB1306" w:rsidR="00C71636" w:rsidRDefault="00C71636" w:rsidP="00C71636">
      <w:pPr>
        <w:numPr>
          <w:ilvl w:val="0"/>
          <w:numId w:val="6"/>
        </w:numPr>
        <w:shd w:val="clear" w:color="auto" w:fill="FFFFFF"/>
        <w:spacing w:before="100" w:beforeAutospacing="1" w:after="100" w:afterAutospacing="1" w:line="240" w:lineRule="auto"/>
        <w:ind w:left="1095"/>
        <w:rPr>
          <w:rFonts w:eastAsia="Times New Roman" w:cstheme="minorHAnsi"/>
          <w:color w:val="000000"/>
        </w:rPr>
      </w:pPr>
      <w:r w:rsidRPr="00C71636">
        <w:rPr>
          <w:rFonts w:eastAsia="Times New Roman" w:cstheme="minorHAnsi"/>
          <w:color w:val="000000"/>
        </w:rPr>
        <w:t>And finally – peer evaluations will be completed by you for other group members’ performances and preparation/participation/effort (that is where the other points come from)</w:t>
      </w:r>
    </w:p>
    <w:p w14:paraId="1BA5AF0A" w14:textId="4A938574" w:rsidR="00EA2BC9" w:rsidRPr="00C71636" w:rsidRDefault="00EA2BC9" w:rsidP="00EA2BC9">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But please do not assume that the headers and page-breaks will be titled as above. </w:t>
      </w:r>
    </w:p>
    <w:p w14:paraId="7654F60D" w14:textId="2D775A44"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MISCELLANEOUS:</w:t>
      </w:r>
      <w:r w:rsidRPr="00C71636">
        <w:rPr>
          <w:rFonts w:eastAsia="Times New Roman" w:cstheme="minorHAnsi"/>
          <w:color w:val="000000"/>
        </w:rPr>
        <w:t> Additional small assignments like the scavenger hunt</w:t>
      </w:r>
      <w:r w:rsidR="00EA2BC9">
        <w:rPr>
          <w:rFonts w:eastAsia="Times New Roman" w:cstheme="minorHAnsi"/>
          <w:color w:val="000000"/>
        </w:rPr>
        <w:t xml:space="preserve">, interview, </w:t>
      </w:r>
      <w:r w:rsidRPr="00C71636">
        <w:rPr>
          <w:rFonts w:eastAsia="Times New Roman" w:cstheme="minorHAnsi"/>
          <w:color w:val="000000"/>
        </w:rPr>
        <w:t>and other short efforts (usually announced in class). Likely around 25 points total.</w:t>
      </w:r>
    </w:p>
    <w:p w14:paraId="55365653" w14:textId="56CEA204" w:rsidR="00C71636" w:rsidRPr="00C71636" w:rsidRDefault="00C71636" w:rsidP="00EA2BC9">
      <w:pPr>
        <w:rPr>
          <w:rFonts w:eastAsia="Times New Roman" w:cstheme="minorHAnsi"/>
          <w:color w:val="000000"/>
        </w:rPr>
      </w:pPr>
      <w:r>
        <w:rPr>
          <w:rFonts w:eastAsia="Times New Roman" w:cstheme="minorHAnsi"/>
          <w:b/>
          <w:bCs/>
          <w:color w:val="000000"/>
          <w:u w:val="single"/>
        </w:rPr>
        <w:br w:type="page"/>
      </w:r>
      <w:r w:rsidRPr="00C71636">
        <w:rPr>
          <w:rFonts w:eastAsia="Times New Roman" w:cstheme="minorHAnsi"/>
          <w:b/>
          <w:bCs/>
          <w:color w:val="000000"/>
          <w:u w:val="single"/>
        </w:rPr>
        <w:lastRenderedPageBreak/>
        <w:t>EVALUATION </w:t>
      </w:r>
      <w:r w:rsidRPr="00C71636">
        <w:rPr>
          <w:rFonts w:eastAsia="Times New Roman" w:cstheme="minorHAnsi"/>
          <w:color w:val="000000"/>
          <w:u w:val="single"/>
        </w:rPr>
        <w:t>(</w:t>
      </w:r>
      <w:r w:rsidRPr="00C71636">
        <w:rPr>
          <w:rFonts w:eastAsia="Times New Roman" w:cstheme="minorHAnsi"/>
          <w:i/>
          <w:iCs/>
          <w:color w:val="000000"/>
          <w:u w:val="single"/>
        </w:rPr>
        <w:t>roughly</w:t>
      </w:r>
      <w:r w:rsidRPr="00C71636">
        <w:rPr>
          <w:rFonts w:eastAsia="Times New Roman" w:cstheme="minorHAnsi"/>
          <w:color w:val="000000"/>
          <w:u w:val="single"/>
        </w:rPr>
        <w:t> 500-525 points at semester end)</w:t>
      </w:r>
      <w:r w:rsidRPr="00C71636">
        <w:rPr>
          <w:rFonts w:eastAsia="Times New Roman" w:cstheme="minorHAnsi"/>
          <w:b/>
          <w:bCs/>
          <w:color w:val="000000"/>
          <w:u w:val="single"/>
        </w:rPr>
        <w:t>:</w:t>
      </w:r>
    </w:p>
    <w:p w14:paraId="209A92B5"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Exam 1                                                                                                                                        125+ pts.</w:t>
      </w:r>
    </w:p>
    <w:p w14:paraId="64FAFA73"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Exam 2                                                                                                                                        125+ pts.</w:t>
      </w:r>
    </w:p>
    <w:p w14:paraId="0B66FFAC"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Online Quizzes                                                                                                                           125+ pts.</w:t>
      </w:r>
    </w:p>
    <w:p w14:paraId="096B208F" w14:textId="572D8D36"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Presentations &amp; Miscellaneous                                                                                              125+ pts.</w:t>
      </w:r>
    </w:p>
    <w:p w14:paraId="6DCCD4D4"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Total                                                                                                                                            500-525 </w:t>
      </w:r>
      <w:r w:rsidRPr="00C71636">
        <w:rPr>
          <w:rFonts w:eastAsia="Times New Roman" w:cstheme="minorHAnsi"/>
          <w:i/>
          <w:iCs/>
          <w:color w:val="000000"/>
        </w:rPr>
        <w:t>roughly</w:t>
      </w:r>
    </w:p>
    <w:p w14:paraId="38F60637"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Up until the final points are tabulated, you will likely only see a “running points total” (i.e. 15, 25, 100, etc.) in Canvas. Once all assignments are in, you will know which quizzes of yours will drop, and what the denominator will be for total points (a pandemic once interrupted that denominator, so I am careful not to “guarantee” that denominator as 500 or any other number). Division of your points (once those final numbers are established) over denominator will be </w:t>
      </w:r>
    </w:p>
    <w:p w14:paraId="51592F1E" w14:textId="77777777" w:rsidR="00C71636" w:rsidRPr="00C71636" w:rsidRDefault="00C71636" w:rsidP="00C71636">
      <w:pPr>
        <w:shd w:val="clear" w:color="auto" w:fill="FFFFFF"/>
        <w:spacing w:before="180" w:after="180" w:line="240" w:lineRule="auto"/>
        <w:jc w:val="center"/>
        <w:rPr>
          <w:rFonts w:eastAsia="Times New Roman" w:cstheme="minorHAnsi"/>
          <w:color w:val="000000"/>
        </w:rPr>
      </w:pPr>
      <w:r w:rsidRPr="00C71636">
        <w:rPr>
          <w:rFonts w:eastAsia="Times New Roman" w:cstheme="minorHAnsi"/>
          <w:color w:val="000000"/>
        </w:rPr>
        <w:t>Your Total / Denominator of Available</w:t>
      </w:r>
    </w:p>
    <w:p w14:paraId="65716225" w14:textId="77777777" w:rsidR="00C71636" w:rsidRPr="00C71636" w:rsidRDefault="00C71636" w:rsidP="00C71636">
      <w:pPr>
        <w:shd w:val="clear" w:color="auto" w:fill="FFFFFF"/>
        <w:spacing w:before="180" w:after="180" w:line="240" w:lineRule="auto"/>
        <w:jc w:val="center"/>
        <w:rPr>
          <w:rFonts w:eastAsia="Times New Roman" w:cstheme="minorHAnsi"/>
          <w:color w:val="000000"/>
        </w:rPr>
      </w:pPr>
      <w:r w:rsidRPr="00C71636">
        <w:rPr>
          <w:rFonts w:eastAsia="Times New Roman" w:cstheme="minorHAnsi"/>
          <w:color w:val="000000"/>
        </w:rPr>
        <w:t>90-100% = A ;  80%-89% = B;  70%-79% = C;   60-69% = D;  below 60% = F</w:t>
      </w:r>
    </w:p>
    <w:p w14:paraId="49CF13E3" w14:textId="616E588D"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**In this course, simply completing an assignment does not result in an “A.”  We will set expectations early and often as to what has that “A” quality. Decimals round up with normal math rules, I am not a monster</w:t>
      </w:r>
      <w:r w:rsidR="00EA2BC9">
        <w:rPr>
          <w:rFonts w:eastAsia="Times New Roman" w:cstheme="minorHAnsi"/>
          <w:color w:val="000000"/>
        </w:rPr>
        <w:t>…</w:t>
      </w:r>
      <w:r w:rsidRPr="00C71636">
        <w:rPr>
          <w:rFonts w:eastAsia="Times New Roman" w:cstheme="minorHAnsi"/>
          <w:color w:val="000000"/>
        </w:rPr>
        <w:t xml:space="preserve"> “You’re the monster, Gaston.”</w:t>
      </w:r>
    </w:p>
    <w:p w14:paraId="283ABB44"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rPr>
        <w:t> </w:t>
      </w:r>
    </w:p>
    <w:p w14:paraId="702EE456" w14:textId="77777777" w:rsidR="00C71636" w:rsidRPr="00C71636" w:rsidRDefault="00C71636" w:rsidP="00C71636">
      <w:pPr>
        <w:shd w:val="clear" w:color="auto" w:fill="FFFFFF"/>
        <w:spacing w:before="180" w:after="180" w:line="240" w:lineRule="auto"/>
        <w:rPr>
          <w:rFonts w:eastAsia="Times New Roman" w:cstheme="minorHAnsi"/>
          <w:color w:val="000000"/>
        </w:rPr>
      </w:pPr>
      <w:r w:rsidRPr="00C71636">
        <w:rPr>
          <w:rFonts w:eastAsia="Times New Roman" w:cstheme="minorHAnsi"/>
          <w:color w:val="000000"/>
          <w:u w:val="single"/>
        </w:rPr>
        <w:t>FINAL THOUGHTS</w:t>
      </w:r>
      <w:r w:rsidRPr="00C71636">
        <w:rPr>
          <w:rFonts w:eastAsia="Times New Roman" w:cstheme="minorHAnsi"/>
          <w:color w:val="000000"/>
        </w:rPr>
        <w:t>:  This syllabus (including the first 3 pages) is a contract between us. Though the schedule may shift a bit here and there as the course proceeds, everything we have discussed thus far (we will cover questions the first night of class) in the syllabus will not. I am contracting with you to follow these guidelines. I will ask you to verify this (but not through Docusign) in your first quiz - so that I </w:t>
      </w:r>
      <w:r w:rsidRPr="00C71636">
        <w:rPr>
          <w:rFonts w:eastAsia="Times New Roman" w:cstheme="minorHAnsi"/>
          <w:i/>
          <w:iCs/>
          <w:color w:val="000000"/>
        </w:rPr>
        <w:t>know </w:t>
      </w:r>
      <w:r w:rsidRPr="00C71636">
        <w:rPr>
          <w:rFonts w:eastAsia="Times New Roman" w:cstheme="minorHAnsi"/>
          <w:color w:val="000000"/>
        </w:rPr>
        <w:t>that you have read and understood it.</w:t>
      </w:r>
    </w:p>
    <w:p w14:paraId="05BD4BAE" w14:textId="7B37D77C" w:rsidR="00A12F7D" w:rsidRDefault="00A12F7D">
      <w:pPr>
        <w:rPr>
          <w:rFonts w:cstheme="minorHAnsi"/>
        </w:rPr>
      </w:pPr>
      <w:r>
        <w:rPr>
          <w:rFonts w:cstheme="minorHAnsi"/>
        </w:rPr>
        <w:br w:type="page"/>
      </w:r>
    </w:p>
    <w:p w14:paraId="059CABE2" w14:textId="77777777" w:rsidR="00A12F7D" w:rsidRPr="00854AAB" w:rsidRDefault="00A12F7D" w:rsidP="00A12F7D">
      <w:pPr>
        <w:jc w:val="center"/>
        <w:rPr>
          <w:b/>
          <w:i/>
          <w:caps/>
        </w:rPr>
      </w:pPr>
      <w:r>
        <w:rPr>
          <w:b/>
          <w:i/>
          <w:caps/>
        </w:rPr>
        <w:lastRenderedPageBreak/>
        <w:t xml:space="preserve">Schedules are subject to change slightly as we progress and as needed. We will discuss those changes online and I will post updates as they are solidified. </w:t>
      </w:r>
    </w:p>
    <w:tbl>
      <w:tblPr>
        <w:tblW w:w="11610" w:type="dxa"/>
        <w:tblInd w:w="-1175" w:type="dxa"/>
        <w:tblLook w:val="04A0" w:firstRow="1" w:lastRow="0" w:firstColumn="1" w:lastColumn="0" w:noHBand="0" w:noVBand="1"/>
      </w:tblPr>
      <w:tblGrid>
        <w:gridCol w:w="1362"/>
        <w:gridCol w:w="2238"/>
        <w:gridCol w:w="3240"/>
        <w:gridCol w:w="1800"/>
        <w:gridCol w:w="2970"/>
      </w:tblGrid>
      <w:tr w:rsidR="00A12F7D" w:rsidRPr="00A12F7D" w14:paraId="1EE98C30" w14:textId="77777777" w:rsidTr="002479BB">
        <w:trPr>
          <w:trHeight w:val="580"/>
        </w:trPr>
        <w:tc>
          <w:tcPr>
            <w:tcW w:w="1362"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67AAAF5"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Week/Date</w:t>
            </w:r>
          </w:p>
        </w:tc>
        <w:tc>
          <w:tcPr>
            <w:tcW w:w="2238" w:type="dxa"/>
            <w:tcBorders>
              <w:top w:val="single" w:sz="4" w:space="0" w:color="auto"/>
              <w:left w:val="nil"/>
              <w:bottom w:val="single" w:sz="4" w:space="0" w:color="auto"/>
              <w:right w:val="single" w:sz="4" w:space="0" w:color="auto"/>
            </w:tcBorders>
            <w:shd w:val="clear" w:color="000000" w:fill="D0CECE"/>
            <w:noWrap/>
            <w:vAlign w:val="center"/>
            <w:hideMark/>
          </w:tcPr>
          <w:p w14:paraId="0AFD5924" w14:textId="77777777" w:rsidR="00A12F7D" w:rsidRPr="00A12F7D" w:rsidRDefault="00A12F7D" w:rsidP="00A12F7D">
            <w:pPr>
              <w:spacing w:after="0"/>
              <w:jc w:val="center"/>
              <w:rPr>
                <w:rFonts w:cstheme="minorHAnsi"/>
                <w:b/>
                <w:bCs/>
                <w:color w:val="000000"/>
              </w:rPr>
            </w:pPr>
            <w:r w:rsidRPr="00A12F7D">
              <w:rPr>
                <w:rFonts w:cstheme="minorHAnsi"/>
                <w:b/>
                <w:bCs/>
                <w:color w:val="000000"/>
              </w:rPr>
              <w:t>Modality/Location</w:t>
            </w:r>
          </w:p>
          <w:p w14:paraId="34516F47" w14:textId="77777777" w:rsidR="00A12F7D" w:rsidRPr="00A12F7D" w:rsidRDefault="00A12F7D" w:rsidP="00A12F7D">
            <w:pPr>
              <w:spacing w:after="0"/>
              <w:jc w:val="center"/>
              <w:rPr>
                <w:rFonts w:cstheme="minorHAnsi"/>
                <w:i/>
                <w:iCs/>
                <w:color w:val="000000"/>
              </w:rPr>
            </w:pPr>
            <w:r w:rsidRPr="00A12F7D">
              <w:rPr>
                <w:rFonts w:cstheme="minorHAnsi"/>
                <w:i/>
                <w:iCs/>
                <w:color w:val="000000"/>
              </w:rPr>
              <w:t>“In class” = SFHOB</w:t>
            </w:r>
          </w:p>
          <w:p w14:paraId="3326CF49" w14:textId="77777777" w:rsidR="00A12F7D" w:rsidRPr="00A12F7D" w:rsidRDefault="00A12F7D" w:rsidP="00A12F7D">
            <w:pPr>
              <w:spacing w:after="0"/>
              <w:rPr>
                <w:rFonts w:cstheme="minorHAnsi"/>
                <w:b/>
                <w:bCs/>
                <w:color w:val="000000"/>
              </w:rPr>
            </w:pPr>
          </w:p>
        </w:tc>
        <w:tc>
          <w:tcPr>
            <w:tcW w:w="3240" w:type="dxa"/>
            <w:tcBorders>
              <w:top w:val="single" w:sz="4" w:space="0" w:color="auto"/>
              <w:left w:val="nil"/>
              <w:bottom w:val="single" w:sz="4" w:space="0" w:color="auto"/>
              <w:right w:val="single" w:sz="4" w:space="0" w:color="auto"/>
            </w:tcBorders>
            <w:shd w:val="clear" w:color="000000" w:fill="D0CECE"/>
            <w:noWrap/>
            <w:vAlign w:val="center"/>
            <w:hideMark/>
          </w:tcPr>
          <w:p w14:paraId="72EAEAD9" w14:textId="77777777" w:rsidR="00A12F7D" w:rsidRPr="00A12F7D" w:rsidRDefault="00A12F7D" w:rsidP="00A12F7D">
            <w:pPr>
              <w:spacing w:after="0"/>
              <w:jc w:val="center"/>
              <w:rPr>
                <w:rFonts w:cstheme="minorHAnsi"/>
                <w:b/>
                <w:bCs/>
                <w:color w:val="000000"/>
              </w:rPr>
            </w:pPr>
            <w:r w:rsidRPr="00A12F7D">
              <w:rPr>
                <w:rFonts w:cstheme="minorHAnsi"/>
                <w:b/>
                <w:bCs/>
                <w:color w:val="000000"/>
              </w:rPr>
              <w:t>Topic/Session</w:t>
            </w:r>
          </w:p>
        </w:tc>
        <w:tc>
          <w:tcPr>
            <w:tcW w:w="1800" w:type="dxa"/>
            <w:tcBorders>
              <w:top w:val="single" w:sz="4" w:space="0" w:color="auto"/>
              <w:left w:val="nil"/>
              <w:bottom w:val="single" w:sz="4" w:space="0" w:color="auto"/>
              <w:right w:val="single" w:sz="4" w:space="0" w:color="auto"/>
            </w:tcBorders>
            <w:shd w:val="clear" w:color="000000" w:fill="D0CECE"/>
            <w:vAlign w:val="center"/>
            <w:hideMark/>
          </w:tcPr>
          <w:p w14:paraId="3940840A" w14:textId="77777777" w:rsidR="00A12F7D" w:rsidRPr="00A12F7D" w:rsidRDefault="00A12F7D" w:rsidP="00A12F7D">
            <w:pPr>
              <w:spacing w:after="0"/>
              <w:jc w:val="center"/>
              <w:rPr>
                <w:rFonts w:cstheme="minorHAnsi"/>
                <w:b/>
                <w:bCs/>
                <w:color w:val="000000"/>
              </w:rPr>
            </w:pPr>
            <w:r w:rsidRPr="00A12F7D">
              <w:rPr>
                <w:rFonts w:cstheme="minorHAnsi"/>
                <w:b/>
                <w:bCs/>
                <w:color w:val="000000"/>
              </w:rPr>
              <w:t>Reading</w:t>
            </w:r>
          </w:p>
        </w:tc>
        <w:tc>
          <w:tcPr>
            <w:tcW w:w="2970" w:type="dxa"/>
            <w:tcBorders>
              <w:top w:val="single" w:sz="4" w:space="0" w:color="auto"/>
              <w:left w:val="nil"/>
              <w:bottom w:val="single" w:sz="4" w:space="0" w:color="auto"/>
              <w:right w:val="single" w:sz="4" w:space="0" w:color="auto"/>
            </w:tcBorders>
            <w:shd w:val="clear" w:color="000000" w:fill="D0CECE"/>
            <w:vAlign w:val="center"/>
            <w:hideMark/>
          </w:tcPr>
          <w:p w14:paraId="7B163B30" w14:textId="77777777" w:rsidR="00A12F7D" w:rsidRPr="00A12F7D" w:rsidRDefault="00A12F7D" w:rsidP="00A12F7D">
            <w:pPr>
              <w:spacing w:after="0"/>
              <w:jc w:val="center"/>
              <w:rPr>
                <w:rFonts w:cstheme="minorHAnsi"/>
                <w:b/>
                <w:bCs/>
                <w:color w:val="000000"/>
              </w:rPr>
            </w:pPr>
            <w:r w:rsidRPr="00A12F7D">
              <w:rPr>
                <w:rFonts w:cstheme="minorHAnsi"/>
                <w:b/>
                <w:bCs/>
                <w:color w:val="000000"/>
              </w:rPr>
              <w:t>All Assignments due by 5pm</w:t>
            </w:r>
          </w:p>
        </w:tc>
      </w:tr>
      <w:tr w:rsidR="00A12F7D" w:rsidRPr="00A12F7D" w14:paraId="6594CB3B" w14:textId="77777777" w:rsidTr="006C374F">
        <w:trPr>
          <w:trHeight w:val="350"/>
        </w:trPr>
        <w:tc>
          <w:tcPr>
            <w:tcW w:w="1362"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0B3C8B6"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1</w:t>
            </w:r>
          </w:p>
        </w:tc>
        <w:tc>
          <w:tcPr>
            <w:tcW w:w="10248" w:type="dxa"/>
            <w:gridSpan w:val="4"/>
            <w:tcBorders>
              <w:top w:val="nil"/>
              <w:left w:val="nil"/>
              <w:bottom w:val="single" w:sz="4" w:space="0" w:color="auto"/>
              <w:right w:val="single" w:sz="4" w:space="0" w:color="auto"/>
            </w:tcBorders>
            <w:shd w:val="clear" w:color="auto" w:fill="BFBFBF" w:themeFill="background1" w:themeFillShade="BF"/>
            <w:noWrap/>
            <w:vAlign w:val="bottom"/>
          </w:tcPr>
          <w:p w14:paraId="0C27953C" w14:textId="77777777" w:rsidR="00A12F7D" w:rsidRPr="00A12F7D" w:rsidRDefault="00A12F7D" w:rsidP="00A12F7D">
            <w:pPr>
              <w:spacing w:after="0"/>
              <w:rPr>
                <w:rFonts w:cstheme="minorHAnsi"/>
                <w:color w:val="000000"/>
              </w:rPr>
            </w:pPr>
          </w:p>
        </w:tc>
      </w:tr>
      <w:tr w:rsidR="00B36CBF" w:rsidRPr="00A12F7D" w14:paraId="3CF49518" w14:textId="77777777" w:rsidTr="002479BB">
        <w:trPr>
          <w:trHeight w:val="35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4570C3" w14:textId="28471FB9" w:rsidR="00B36CBF" w:rsidRPr="00A12F7D" w:rsidRDefault="00FC3CE4" w:rsidP="00B36CBF">
            <w:pPr>
              <w:spacing w:after="0"/>
              <w:jc w:val="center"/>
              <w:rPr>
                <w:rFonts w:cstheme="minorHAnsi"/>
                <w:color w:val="000000"/>
              </w:rPr>
            </w:pPr>
            <w:r>
              <w:rPr>
                <w:rFonts w:cstheme="minorHAnsi"/>
                <w:color w:val="000000"/>
              </w:rPr>
              <w:t>01/15/24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hideMark/>
          </w:tcPr>
          <w:p w14:paraId="3B03AE39" w14:textId="0E3A273C" w:rsidR="00B36CBF" w:rsidRPr="002479BB" w:rsidRDefault="00FC3CE4" w:rsidP="00B36CBF">
            <w:pPr>
              <w:spacing w:after="0"/>
              <w:jc w:val="center"/>
              <w:rPr>
                <w:rFonts w:cstheme="minorHAnsi"/>
                <w:b/>
                <w:bCs/>
                <w:color w:val="C45911" w:themeColor="accent2" w:themeShade="BF"/>
              </w:rPr>
            </w:pPr>
            <w:r w:rsidRPr="002479BB">
              <w:rPr>
                <w:rFonts w:cstheme="minorHAnsi"/>
                <w:b/>
                <w:bCs/>
                <w:color w:val="C45911" w:themeColor="accent2" w:themeShade="BF"/>
              </w:rPr>
              <w:t>HOLIDAY</w:t>
            </w:r>
          </w:p>
        </w:tc>
        <w:tc>
          <w:tcPr>
            <w:tcW w:w="3240" w:type="dxa"/>
            <w:tcBorders>
              <w:top w:val="nil"/>
              <w:left w:val="nil"/>
              <w:bottom w:val="single" w:sz="4" w:space="0" w:color="auto"/>
              <w:right w:val="single" w:sz="4" w:space="0" w:color="auto"/>
            </w:tcBorders>
            <w:shd w:val="clear" w:color="auto" w:fill="F2F2F2" w:themeFill="background1" w:themeFillShade="F2"/>
            <w:vAlign w:val="bottom"/>
            <w:hideMark/>
          </w:tcPr>
          <w:p w14:paraId="173FA231" w14:textId="05D4B11C" w:rsidR="00B36CBF" w:rsidRPr="002479BB" w:rsidRDefault="00FC3CE4" w:rsidP="00B36CBF">
            <w:pPr>
              <w:spacing w:after="0"/>
              <w:jc w:val="center"/>
              <w:rPr>
                <w:rFonts w:cstheme="minorHAnsi"/>
                <w:b/>
                <w:bCs/>
                <w:color w:val="C45911" w:themeColor="accent2" w:themeShade="BF"/>
              </w:rPr>
            </w:pPr>
            <w:r w:rsidRPr="002479BB">
              <w:rPr>
                <w:rFonts w:cstheme="minorHAnsi"/>
                <w:b/>
                <w:bCs/>
                <w:color w:val="C45911" w:themeColor="accent2" w:themeShade="BF"/>
              </w:rPr>
              <w:t>Right off the bat – thanks MLK!!!</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hideMark/>
          </w:tcPr>
          <w:p w14:paraId="7F3DF156" w14:textId="4B9B3771" w:rsidR="00B36CBF" w:rsidRPr="00A12F7D" w:rsidRDefault="00B36CBF" w:rsidP="00B36CBF">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hideMark/>
          </w:tcPr>
          <w:p w14:paraId="066071A6" w14:textId="77777777" w:rsidR="00B36CBF" w:rsidRPr="00A12F7D" w:rsidRDefault="00B36CBF" w:rsidP="00B36CBF">
            <w:pPr>
              <w:spacing w:after="0"/>
              <w:rPr>
                <w:rFonts w:cstheme="minorHAnsi"/>
                <w:color w:val="000000"/>
              </w:rPr>
            </w:pPr>
            <w:r w:rsidRPr="00A12F7D">
              <w:rPr>
                <w:rFonts w:cstheme="minorHAnsi"/>
                <w:color w:val="000000"/>
              </w:rPr>
              <w:t> </w:t>
            </w:r>
          </w:p>
        </w:tc>
      </w:tr>
      <w:tr w:rsidR="00B36CBF" w:rsidRPr="00A12F7D" w14:paraId="499C23AE" w14:textId="77777777" w:rsidTr="002479BB">
        <w:trPr>
          <w:trHeight w:val="35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E087E82" w14:textId="220A66CC" w:rsidR="00B36CBF" w:rsidRPr="00A12F7D" w:rsidRDefault="00FC3CE4" w:rsidP="00B36CBF">
            <w:pPr>
              <w:spacing w:after="0"/>
              <w:jc w:val="center"/>
              <w:rPr>
                <w:rFonts w:cstheme="minorHAnsi"/>
                <w:color w:val="000000"/>
              </w:rPr>
            </w:pPr>
            <w:r>
              <w:rPr>
                <w:rFonts w:cstheme="minorHAnsi"/>
                <w:color w:val="000000"/>
              </w:rPr>
              <w:t>01/17/24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hideMark/>
          </w:tcPr>
          <w:p w14:paraId="76E9EAF5" w14:textId="24D6B629" w:rsidR="00B36CBF" w:rsidRPr="00A12F7D" w:rsidRDefault="00B36CBF" w:rsidP="00B36CBF">
            <w:pPr>
              <w:spacing w:after="0"/>
              <w:jc w:val="center"/>
              <w:rPr>
                <w:rFonts w:cstheme="minorHAnsi"/>
                <w:color w:val="000000"/>
              </w:rPr>
            </w:pPr>
            <w:r w:rsidRPr="00A12F7D">
              <w:rPr>
                <w:rFonts w:cstheme="minorHAnsi"/>
                <w:color w:val="000000"/>
              </w:rPr>
              <w:t xml:space="preserve">Online in </w:t>
            </w:r>
            <w:r>
              <w:rPr>
                <w:rFonts w:cstheme="minorHAnsi"/>
                <w:color w:val="000000"/>
              </w:rPr>
              <w:t>Canvas</w:t>
            </w:r>
          </w:p>
        </w:tc>
        <w:tc>
          <w:tcPr>
            <w:tcW w:w="3240" w:type="dxa"/>
            <w:tcBorders>
              <w:top w:val="nil"/>
              <w:left w:val="nil"/>
              <w:bottom w:val="single" w:sz="4" w:space="0" w:color="auto"/>
              <w:right w:val="single" w:sz="4" w:space="0" w:color="auto"/>
            </w:tcBorders>
            <w:shd w:val="clear" w:color="auto" w:fill="F2F2F2" w:themeFill="background1" w:themeFillShade="F2"/>
            <w:vAlign w:val="bottom"/>
            <w:hideMark/>
          </w:tcPr>
          <w:p w14:paraId="06E7BFE1" w14:textId="1AD9FB36" w:rsidR="00B36CBF" w:rsidRPr="00A12F7D" w:rsidRDefault="00FC3CE4" w:rsidP="00B36CBF">
            <w:pPr>
              <w:spacing w:after="0"/>
              <w:jc w:val="center"/>
              <w:rPr>
                <w:rFonts w:cstheme="minorHAnsi"/>
                <w:color w:val="000000"/>
              </w:rPr>
            </w:pPr>
            <w:r>
              <w:rPr>
                <w:rFonts w:cstheme="minorHAnsi"/>
                <w:color w:val="000000"/>
              </w:rPr>
              <w:t>Introductions/Syllabus</w:t>
            </w:r>
            <w:r>
              <w:rPr>
                <w:rFonts w:cstheme="minorHAnsi"/>
                <w:color w:val="000000"/>
              </w:rPr>
              <w:br/>
            </w:r>
            <w:r w:rsidR="00B36CBF" w:rsidRPr="00A12F7D">
              <w:rPr>
                <w:rFonts w:cstheme="minorHAnsi"/>
                <w:color w:val="000000"/>
              </w:rPr>
              <w:t>Setting the Stage</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hideMark/>
          </w:tcPr>
          <w:p w14:paraId="03B8CC6B" w14:textId="0ADBC5B5" w:rsidR="00B36CBF" w:rsidRPr="00A12F7D" w:rsidRDefault="00B36CBF" w:rsidP="00B36CBF">
            <w:pPr>
              <w:spacing w:after="0"/>
              <w:jc w:val="center"/>
              <w:rPr>
                <w:rFonts w:cstheme="minorHAnsi"/>
                <w:color w:val="000000"/>
              </w:rPr>
            </w:pPr>
            <w:r>
              <w:rPr>
                <w:rFonts w:ascii="Calibri" w:hAnsi="Calibri" w:cs="Calibri"/>
                <w:color w:val="000000"/>
              </w:rPr>
              <w:t>Gallaugher Ch. 1 &amp; Bourg Ch. 1</w:t>
            </w: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hideMark/>
          </w:tcPr>
          <w:p w14:paraId="6386E8C1" w14:textId="77777777" w:rsidR="00B36CBF" w:rsidRPr="00A12F7D" w:rsidRDefault="00B36CBF" w:rsidP="00B36CBF">
            <w:pPr>
              <w:spacing w:after="0"/>
              <w:jc w:val="center"/>
              <w:rPr>
                <w:rFonts w:cstheme="minorHAnsi"/>
                <w:color w:val="000000"/>
              </w:rPr>
            </w:pPr>
          </w:p>
        </w:tc>
      </w:tr>
      <w:tr w:rsidR="00A12F7D" w:rsidRPr="00A12F7D" w14:paraId="213925A6"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611B5D0" w14:textId="10BA8F2A" w:rsidR="00A12F7D" w:rsidRPr="00A12F7D" w:rsidRDefault="00FC3CE4" w:rsidP="00A12F7D">
            <w:pPr>
              <w:spacing w:after="0"/>
              <w:jc w:val="center"/>
              <w:rPr>
                <w:rFonts w:cstheme="minorHAnsi"/>
                <w:color w:val="000000"/>
              </w:rPr>
            </w:pPr>
            <w:r>
              <w:rPr>
                <w:rFonts w:cstheme="minorHAnsi"/>
                <w:color w:val="000000"/>
              </w:rPr>
              <w:t>01/19/24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hideMark/>
          </w:tcPr>
          <w:p w14:paraId="707899BE" w14:textId="77777777" w:rsidR="00A12F7D" w:rsidRPr="00A12F7D" w:rsidRDefault="00A12F7D" w:rsidP="00A12F7D">
            <w:pPr>
              <w:spacing w:after="0"/>
              <w:jc w:val="center"/>
              <w:rPr>
                <w:rFonts w:cstheme="minorHAnsi"/>
                <w:color w:val="000000"/>
              </w:rPr>
            </w:pPr>
            <w:r w:rsidRPr="00A12F7D">
              <w:rPr>
                <w:rFonts w:cstheme="minorHAnsi"/>
                <w:color w:val="000000"/>
              </w:rPr>
              <w:t>Optional Office Hours</w:t>
            </w:r>
          </w:p>
        </w:tc>
        <w:tc>
          <w:tcPr>
            <w:tcW w:w="3240" w:type="dxa"/>
            <w:tcBorders>
              <w:top w:val="nil"/>
              <w:left w:val="nil"/>
              <w:bottom w:val="single" w:sz="4" w:space="0" w:color="auto"/>
              <w:right w:val="single" w:sz="4" w:space="0" w:color="auto"/>
            </w:tcBorders>
            <w:shd w:val="clear" w:color="auto" w:fill="F2F2F2" w:themeFill="background1" w:themeFillShade="F2"/>
            <w:noWrap/>
            <w:vAlign w:val="bottom"/>
            <w:hideMark/>
          </w:tcPr>
          <w:p w14:paraId="5DAEFC2B" w14:textId="77777777" w:rsidR="00A12F7D" w:rsidRPr="00A12F7D" w:rsidRDefault="00A12F7D" w:rsidP="00A12F7D">
            <w:pPr>
              <w:spacing w:after="0"/>
              <w:jc w:val="center"/>
              <w:rPr>
                <w:rFonts w:cstheme="minorHAnsi"/>
                <w:color w:val="000000"/>
              </w:rPr>
            </w:pPr>
            <w:r w:rsidRPr="00A12F7D">
              <w:rPr>
                <w:rFonts w:cstheme="minorHAnsi"/>
                <w:color w:val="000000"/>
              </w:rPr>
              <w:t> </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hideMark/>
          </w:tcPr>
          <w:p w14:paraId="1D0CD810" w14:textId="77777777" w:rsidR="00A12F7D" w:rsidRPr="00A12F7D" w:rsidRDefault="00A12F7D" w:rsidP="00A12F7D">
            <w:pPr>
              <w:spacing w:after="0"/>
              <w:jc w:val="center"/>
              <w:rPr>
                <w:rFonts w:cstheme="minorHAnsi"/>
                <w:color w:val="000000"/>
              </w:rPr>
            </w:pPr>
            <w:r w:rsidRPr="00A12F7D">
              <w:rPr>
                <w:rFonts w:cstheme="minorHAnsi"/>
                <w:color w:val="000000"/>
              </w:rPr>
              <w:t> </w:t>
            </w: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hideMark/>
          </w:tcPr>
          <w:p w14:paraId="10C99A82" w14:textId="77777777" w:rsidR="00A12F7D" w:rsidRPr="00A12F7D" w:rsidRDefault="00A12F7D" w:rsidP="00A12F7D">
            <w:pPr>
              <w:spacing w:after="0"/>
              <w:jc w:val="center"/>
              <w:rPr>
                <w:rFonts w:cstheme="minorHAnsi"/>
                <w:color w:val="000000"/>
              </w:rPr>
            </w:pPr>
            <w:r w:rsidRPr="00A12F7D">
              <w:rPr>
                <w:rFonts w:cstheme="minorHAnsi"/>
                <w:color w:val="000000"/>
              </w:rPr>
              <w:t>Online Quiz</w:t>
            </w:r>
          </w:p>
        </w:tc>
      </w:tr>
      <w:tr w:rsidR="00A12F7D" w:rsidRPr="00A12F7D" w14:paraId="5BE02C7F" w14:textId="77777777" w:rsidTr="006C374F">
        <w:trPr>
          <w:trHeight w:val="290"/>
        </w:trPr>
        <w:tc>
          <w:tcPr>
            <w:tcW w:w="1362" w:type="dxa"/>
            <w:tcBorders>
              <w:top w:val="nil"/>
              <w:left w:val="single" w:sz="4" w:space="0" w:color="auto"/>
              <w:bottom w:val="single" w:sz="4" w:space="0" w:color="auto"/>
              <w:right w:val="single" w:sz="4" w:space="0" w:color="auto"/>
            </w:tcBorders>
            <w:shd w:val="clear" w:color="000000" w:fill="D0CECE"/>
            <w:noWrap/>
            <w:vAlign w:val="center"/>
            <w:hideMark/>
          </w:tcPr>
          <w:p w14:paraId="28662287"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2</w:t>
            </w:r>
          </w:p>
        </w:tc>
        <w:tc>
          <w:tcPr>
            <w:tcW w:w="10248" w:type="dxa"/>
            <w:gridSpan w:val="4"/>
            <w:tcBorders>
              <w:top w:val="nil"/>
              <w:left w:val="nil"/>
              <w:bottom w:val="single" w:sz="4" w:space="0" w:color="auto"/>
              <w:right w:val="single" w:sz="4" w:space="0" w:color="auto"/>
            </w:tcBorders>
            <w:shd w:val="clear" w:color="000000" w:fill="D0CECE"/>
            <w:noWrap/>
            <w:vAlign w:val="center"/>
            <w:hideMark/>
          </w:tcPr>
          <w:p w14:paraId="71476AFC" w14:textId="77777777" w:rsidR="00A12F7D" w:rsidRPr="00A12F7D" w:rsidRDefault="00A12F7D" w:rsidP="00A12F7D">
            <w:pPr>
              <w:spacing w:after="0"/>
              <w:jc w:val="center"/>
              <w:rPr>
                <w:rFonts w:cstheme="minorHAnsi"/>
                <w:b/>
                <w:bCs/>
                <w:color w:val="000000"/>
              </w:rPr>
            </w:pPr>
            <w:r w:rsidRPr="00A12F7D">
              <w:rPr>
                <w:rFonts w:cstheme="minorHAnsi"/>
                <w:b/>
                <w:bCs/>
                <w:color w:val="000000"/>
              </w:rPr>
              <w:t>  </w:t>
            </w:r>
          </w:p>
        </w:tc>
      </w:tr>
      <w:tr w:rsidR="00A12F7D" w:rsidRPr="00A12F7D" w14:paraId="24A169C2"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217F428" w14:textId="5746CC4C" w:rsidR="00A12F7D" w:rsidRPr="00A12F7D" w:rsidRDefault="00FC3CE4" w:rsidP="00A12F7D">
            <w:pPr>
              <w:spacing w:after="0"/>
              <w:jc w:val="center"/>
              <w:rPr>
                <w:rFonts w:cstheme="minorHAnsi"/>
                <w:bCs/>
                <w:color w:val="FF0000"/>
              </w:rPr>
            </w:pPr>
            <w:r>
              <w:rPr>
                <w:rFonts w:cstheme="minorHAnsi"/>
                <w:bCs/>
                <w:color w:val="000000" w:themeColor="text1"/>
              </w:rPr>
              <w:t>01/22/24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tcPr>
          <w:p w14:paraId="2BFE6B37" w14:textId="77777777" w:rsidR="00A12F7D" w:rsidRPr="00A12F7D" w:rsidRDefault="00A12F7D" w:rsidP="00A12F7D">
            <w:pPr>
              <w:spacing w:after="0"/>
              <w:jc w:val="center"/>
              <w:rPr>
                <w:rFonts w:cstheme="minorHAnsi"/>
                <w:b/>
                <w:color w:val="FF0000"/>
              </w:rPr>
            </w:pPr>
            <w:r w:rsidRPr="00A12F7D">
              <w:rPr>
                <w:rFonts w:cstheme="minorHAnsi"/>
                <w:color w:val="000000"/>
              </w:rPr>
              <w:t>In class</w:t>
            </w:r>
          </w:p>
        </w:tc>
        <w:tc>
          <w:tcPr>
            <w:tcW w:w="3240" w:type="dxa"/>
            <w:tcBorders>
              <w:top w:val="nil"/>
              <w:left w:val="nil"/>
              <w:bottom w:val="single" w:sz="4" w:space="0" w:color="auto"/>
              <w:right w:val="single" w:sz="4" w:space="0" w:color="auto"/>
            </w:tcBorders>
            <w:shd w:val="clear" w:color="auto" w:fill="F2F2F2" w:themeFill="background1" w:themeFillShade="F2"/>
            <w:vAlign w:val="bottom"/>
          </w:tcPr>
          <w:p w14:paraId="5A63D7CC" w14:textId="77777777" w:rsidR="00A12F7D" w:rsidRPr="00A12F7D" w:rsidRDefault="00A12F7D" w:rsidP="00A12F7D">
            <w:pPr>
              <w:spacing w:after="0"/>
              <w:jc w:val="center"/>
              <w:rPr>
                <w:rFonts w:cstheme="minorHAnsi"/>
                <w:b/>
                <w:color w:val="FF0000"/>
              </w:rPr>
            </w:pPr>
            <w:r w:rsidRPr="00A12F7D">
              <w:rPr>
                <w:rFonts w:cstheme="minorHAnsi"/>
                <w:b/>
              </w:rPr>
              <w:t>Strategy and Tech</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tcPr>
          <w:p w14:paraId="435A9D80" w14:textId="4B8FADA2" w:rsidR="00A12F7D" w:rsidRPr="00A12F7D" w:rsidRDefault="00B36CBF" w:rsidP="00A12F7D">
            <w:pPr>
              <w:spacing w:after="0"/>
              <w:jc w:val="center"/>
              <w:rPr>
                <w:rFonts w:cstheme="minorHAnsi"/>
                <w:color w:val="000000"/>
              </w:rPr>
            </w:pPr>
            <w:r>
              <w:rPr>
                <w:rFonts w:ascii="Calibri" w:hAnsi="Calibri" w:cs="Calibri"/>
                <w:color w:val="000000"/>
              </w:rPr>
              <w:t xml:space="preserve">Gallaugher </w:t>
            </w:r>
            <w:r w:rsidR="00A12F7D" w:rsidRPr="00A12F7D">
              <w:rPr>
                <w:rFonts w:cstheme="minorHAnsi"/>
                <w:color w:val="000000"/>
              </w:rPr>
              <w:t>Ch. 2</w:t>
            </w: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hideMark/>
          </w:tcPr>
          <w:p w14:paraId="06592307" w14:textId="77777777" w:rsidR="00A12F7D" w:rsidRPr="00A12F7D" w:rsidRDefault="00A12F7D" w:rsidP="00A12F7D">
            <w:pPr>
              <w:spacing w:after="0"/>
              <w:jc w:val="center"/>
              <w:rPr>
                <w:rFonts w:cstheme="minorHAnsi"/>
                <w:color w:val="000000"/>
              </w:rPr>
            </w:pPr>
            <w:r w:rsidRPr="00A12F7D">
              <w:rPr>
                <w:rFonts w:cstheme="minorHAnsi"/>
                <w:color w:val="000000"/>
              </w:rPr>
              <w:t> </w:t>
            </w:r>
          </w:p>
        </w:tc>
      </w:tr>
      <w:tr w:rsidR="00A12F7D" w:rsidRPr="00A12F7D" w14:paraId="16D2464A"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F630361" w14:textId="6A640477" w:rsidR="00A12F7D" w:rsidRPr="00A12F7D" w:rsidRDefault="00FC3CE4" w:rsidP="00A12F7D">
            <w:pPr>
              <w:spacing w:after="0"/>
              <w:jc w:val="center"/>
              <w:rPr>
                <w:rFonts w:cstheme="minorHAnsi"/>
                <w:color w:val="000000"/>
              </w:rPr>
            </w:pPr>
            <w:r>
              <w:rPr>
                <w:rFonts w:cstheme="minorHAnsi"/>
                <w:color w:val="000000"/>
              </w:rPr>
              <w:t>01/24/24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hideMark/>
          </w:tcPr>
          <w:p w14:paraId="74857A26" w14:textId="7C6B98D6" w:rsidR="00A12F7D" w:rsidRPr="00A12F7D" w:rsidRDefault="00A12F7D" w:rsidP="00A12F7D">
            <w:pPr>
              <w:spacing w:after="0"/>
              <w:jc w:val="center"/>
              <w:rPr>
                <w:rFonts w:cstheme="minorHAnsi"/>
                <w:color w:val="000000"/>
              </w:rPr>
            </w:pPr>
            <w:r w:rsidRPr="00A12F7D">
              <w:rPr>
                <w:rFonts w:cstheme="minorHAnsi"/>
                <w:color w:val="000000"/>
              </w:rPr>
              <w:t xml:space="preserve">Online in </w:t>
            </w:r>
            <w:r w:rsidR="00B36CBF">
              <w:rPr>
                <w:rFonts w:cstheme="minorHAnsi"/>
                <w:color w:val="000000"/>
              </w:rPr>
              <w:t>Canvas</w:t>
            </w:r>
          </w:p>
        </w:tc>
        <w:tc>
          <w:tcPr>
            <w:tcW w:w="3240" w:type="dxa"/>
            <w:tcBorders>
              <w:top w:val="nil"/>
              <w:left w:val="nil"/>
              <w:bottom w:val="single" w:sz="4" w:space="0" w:color="auto"/>
              <w:right w:val="single" w:sz="4" w:space="0" w:color="auto"/>
            </w:tcBorders>
            <w:shd w:val="clear" w:color="auto" w:fill="F2F2F2" w:themeFill="background1" w:themeFillShade="F2"/>
            <w:vAlign w:val="bottom"/>
            <w:hideMark/>
          </w:tcPr>
          <w:p w14:paraId="3FAC02CF" w14:textId="77777777" w:rsidR="00A12F7D" w:rsidRPr="00A12F7D" w:rsidRDefault="00A12F7D" w:rsidP="00A12F7D">
            <w:pPr>
              <w:spacing w:after="0"/>
              <w:jc w:val="center"/>
              <w:rPr>
                <w:rFonts w:cstheme="minorHAnsi"/>
                <w:color w:val="000000"/>
              </w:rPr>
            </w:pPr>
            <w:r w:rsidRPr="00A12F7D">
              <w:rPr>
                <w:rFonts w:cstheme="minorHAnsi"/>
                <w:color w:val="000000"/>
              </w:rPr>
              <w:t>What is an Info Sys?</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hideMark/>
          </w:tcPr>
          <w:p w14:paraId="44F4948B" w14:textId="08332BA1" w:rsidR="00A12F7D" w:rsidRPr="00A12F7D" w:rsidRDefault="00B36CBF" w:rsidP="00A12F7D">
            <w:pPr>
              <w:spacing w:after="0"/>
              <w:jc w:val="center"/>
              <w:rPr>
                <w:rFonts w:cstheme="minorHAnsi"/>
                <w:color w:val="000000"/>
              </w:rPr>
            </w:pPr>
            <w:r>
              <w:rPr>
                <w:rFonts w:cstheme="minorHAnsi"/>
                <w:color w:val="000000"/>
              </w:rPr>
              <w:t>Asynch-specific</w:t>
            </w: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hideMark/>
          </w:tcPr>
          <w:p w14:paraId="75F36E10" w14:textId="77777777" w:rsidR="00A12F7D" w:rsidRPr="00A12F7D" w:rsidRDefault="00A12F7D" w:rsidP="00A12F7D">
            <w:pPr>
              <w:spacing w:after="0"/>
              <w:jc w:val="center"/>
              <w:rPr>
                <w:rFonts w:cstheme="minorHAnsi"/>
                <w:color w:val="000000"/>
              </w:rPr>
            </w:pPr>
          </w:p>
        </w:tc>
      </w:tr>
      <w:tr w:rsidR="00A12F7D" w:rsidRPr="00A12F7D" w14:paraId="2A19DAC0"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BDF3CB5" w14:textId="2C1FF800" w:rsidR="00A12F7D" w:rsidRPr="00A12F7D" w:rsidRDefault="00FC3CE4" w:rsidP="00A12F7D">
            <w:pPr>
              <w:spacing w:after="0"/>
              <w:jc w:val="center"/>
              <w:rPr>
                <w:rFonts w:cstheme="minorHAnsi"/>
                <w:color w:val="000000"/>
              </w:rPr>
            </w:pPr>
            <w:r>
              <w:rPr>
                <w:rFonts w:cstheme="minorHAnsi"/>
                <w:color w:val="000000"/>
              </w:rPr>
              <w:t>01/26/24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hideMark/>
          </w:tcPr>
          <w:p w14:paraId="5E28AB97" w14:textId="77777777" w:rsidR="00A12F7D" w:rsidRPr="00A12F7D" w:rsidRDefault="00A12F7D" w:rsidP="00A12F7D">
            <w:pPr>
              <w:spacing w:after="0"/>
              <w:jc w:val="center"/>
              <w:rPr>
                <w:rFonts w:cstheme="minorHAnsi"/>
                <w:color w:val="000000"/>
              </w:rPr>
            </w:pPr>
            <w:r w:rsidRPr="00A12F7D">
              <w:rPr>
                <w:rFonts w:cstheme="minorHAnsi"/>
                <w:color w:val="000000"/>
              </w:rPr>
              <w:t>Optional Office Hours</w:t>
            </w:r>
          </w:p>
        </w:tc>
        <w:tc>
          <w:tcPr>
            <w:tcW w:w="3240" w:type="dxa"/>
            <w:tcBorders>
              <w:top w:val="nil"/>
              <w:left w:val="nil"/>
              <w:bottom w:val="single" w:sz="4" w:space="0" w:color="auto"/>
              <w:right w:val="single" w:sz="4" w:space="0" w:color="auto"/>
            </w:tcBorders>
            <w:shd w:val="clear" w:color="auto" w:fill="F2F2F2" w:themeFill="background1" w:themeFillShade="F2"/>
            <w:noWrap/>
            <w:vAlign w:val="bottom"/>
            <w:hideMark/>
          </w:tcPr>
          <w:p w14:paraId="594BB6C4" w14:textId="77777777" w:rsidR="00A12F7D" w:rsidRPr="00A12F7D" w:rsidRDefault="00A12F7D" w:rsidP="00A12F7D">
            <w:pPr>
              <w:spacing w:after="0"/>
              <w:jc w:val="center"/>
              <w:rPr>
                <w:rFonts w:cstheme="minorHAnsi"/>
                <w:color w:val="000000"/>
              </w:rPr>
            </w:pPr>
            <w:r w:rsidRPr="00A12F7D">
              <w:rPr>
                <w:rFonts w:cstheme="minorHAnsi"/>
                <w:color w:val="000000"/>
              </w:rPr>
              <w:t> </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hideMark/>
          </w:tcPr>
          <w:p w14:paraId="48AF6128" w14:textId="77777777" w:rsidR="00A12F7D" w:rsidRPr="00A12F7D" w:rsidRDefault="00A12F7D" w:rsidP="00A12F7D">
            <w:pPr>
              <w:spacing w:after="0"/>
              <w:jc w:val="center"/>
              <w:rPr>
                <w:rFonts w:cstheme="minorHAnsi"/>
                <w:color w:val="000000"/>
              </w:rPr>
            </w:pPr>
            <w:r w:rsidRPr="00A12F7D">
              <w:rPr>
                <w:rFonts w:cstheme="minorHAnsi"/>
                <w:color w:val="000000"/>
              </w:rPr>
              <w:t> </w:t>
            </w: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hideMark/>
          </w:tcPr>
          <w:p w14:paraId="0B2F2136" w14:textId="77777777" w:rsidR="00A12F7D" w:rsidRPr="00A12F7D" w:rsidRDefault="00A12F7D" w:rsidP="00A12F7D">
            <w:pPr>
              <w:spacing w:after="0"/>
              <w:jc w:val="center"/>
              <w:rPr>
                <w:rFonts w:cstheme="minorHAnsi"/>
                <w:color w:val="000000"/>
              </w:rPr>
            </w:pPr>
            <w:r w:rsidRPr="00A12F7D">
              <w:rPr>
                <w:rFonts w:cstheme="minorHAnsi"/>
                <w:color w:val="000000"/>
              </w:rPr>
              <w:t>Online Quiz</w:t>
            </w:r>
          </w:p>
        </w:tc>
      </w:tr>
      <w:tr w:rsidR="00A12F7D" w:rsidRPr="00A12F7D" w14:paraId="0E02E690" w14:textId="77777777" w:rsidTr="006C374F">
        <w:trPr>
          <w:trHeight w:val="290"/>
        </w:trPr>
        <w:tc>
          <w:tcPr>
            <w:tcW w:w="1362" w:type="dxa"/>
            <w:tcBorders>
              <w:top w:val="nil"/>
              <w:left w:val="single" w:sz="4" w:space="0" w:color="auto"/>
              <w:bottom w:val="single" w:sz="4" w:space="0" w:color="auto"/>
              <w:right w:val="single" w:sz="4" w:space="0" w:color="auto"/>
            </w:tcBorders>
            <w:shd w:val="clear" w:color="000000" w:fill="D0CECE"/>
            <w:noWrap/>
            <w:vAlign w:val="center"/>
            <w:hideMark/>
          </w:tcPr>
          <w:p w14:paraId="3CE9D230"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3</w:t>
            </w:r>
          </w:p>
        </w:tc>
        <w:tc>
          <w:tcPr>
            <w:tcW w:w="10248" w:type="dxa"/>
            <w:gridSpan w:val="4"/>
            <w:tcBorders>
              <w:top w:val="nil"/>
              <w:left w:val="nil"/>
              <w:bottom w:val="single" w:sz="4" w:space="0" w:color="auto"/>
              <w:right w:val="single" w:sz="4" w:space="0" w:color="auto"/>
            </w:tcBorders>
            <w:shd w:val="clear" w:color="000000" w:fill="D0CECE"/>
            <w:noWrap/>
            <w:vAlign w:val="center"/>
            <w:hideMark/>
          </w:tcPr>
          <w:p w14:paraId="71315E7D" w14:textId="77777777" w:rsidR="00A12F7D" w:rsidRPr="00A12F7D" w:rsidRDefault="00A12F7D" w:rsidP="00A12F7D">
            <w:pPr>
              <w:spacing w:after="0"/>
              <w:jc w:val="center"/>
              <w:rPr>
                <w:rFonts w:cstheme="minorHAnsi"/>
                <w:b/>
                <w:bCs/>
                <w:color w:val="000000"/>
              </w:rPr>
            </w:pPr>
            <w:r w:rsidRPr="00A12F7D">
              <w:rPr>
                <w:rFonts w:cstheme="minorHAnsi"/>
                <w:b/>
                <w:bCs/>
                <w:color w:val="000000"/>
              </w:rPr>
              <w:t>  </w:t>
            </w:r>
          </w:p>
        </w:tc>
      </w:tr>
      <w:tr w:rsidR="00FC3CE4" w:rsidRPr="00A12F7D" w14:paraId="7E4493BA"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204FAE5B" w14:textId="1EDFD6B9" w:rsidR="00FC3CE4" w:rsidRPr="00A12F7D" w:rsidRDefault="00FC3CE4" w:rsidP="00A12F7D">
            <w:pPr>
              <w:spacing w:after="0"/>
              <w:jc w:val="center"/>
              <w:rPr>
                <w:rFonts w:cstheme="minorHAnsi"/>
                <w:color w:val="000000"/>
              </w:rPr>
            </w:pPr>
            <w:r>
              <w:rPr>
                <w:rFonts w:cstheme="minorHAnsi"/>
                <w:color w:val="000000"/>
              </w:rPr>
              <w:t>01/29/24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tcPr>
          <w:p w14:paraId="2BE096BA" w14:textId="289E76B6" w:rsidR="00FC3CE4" w:rsidRPr="00A12F7D" w:rsidRDefault="00FC3CE4" w:rsidP="00A12F7D">
            <w:pPr>
              <w:spacing w:after="0"/>
              <w:jc w:val="center"/>
              <w:rPr>
                <w:rFonts w:cstheme="minorHAnsi"/>
                <w:color w:val="000000"/>
              </w:rPr>
            </w:pPr>
            <w:r>
              <w:rPr>
                <w:rFonts w:cstheme="minorHAnsi"/>
                <w:color w:val="000000"/>
              </w:rPr>
              <w:t>In Class</w:t>
            </w:r>
          </w:p>
        </w:tc>
        <w:tc>
          <w:tcPr>
            <w:tcW w:w="3240" w:type="dxa"/>
            <w:tcBorders>
              <w:top w:val="nil"/>
              <w:left w:val="nil"/>
              <w:bottom w:val="single" w:sz="4" w:space="0" w:color="auto"/>
              <w:right w:val="single" w:sz="4" w:space="0" w:color="auto"/>
            </w:tcBorders>
            <w:shd w:val="clear" w:color="auto" w:fill="F2F2F2" w:themeFill="background1" w:themeFillShade="F2"/>
            <w:noWrap/>
            <w:vAlign w:val="bottom"/>
          </w:tcPr>
          <w:p w14:paraId="620323DA" w14:textId="2F5C88A1" w:rsidR="00FC3CE4" w:rsidRPr="00FC3CE4" w:rsidRDefault="00FC3CE4" w:rsidP="00A12F7D">
            <w:pPr>
              <w:spacing w:after="0"/>
              <w:jc w:val="center"/>
              <w:rPr>
                <w:rFonts w:cstheme="minorHAnsi"/>
                <w:b/>
                <w:bCs/>
                <w:color w:val="000000"/>
              </w:rPr>
            </w:pPr>
            <w:r w:rsidRPr="00FC3CE4">
              <w:rPr>
                <w:rFonts w:cstheme="minorHAnsi"/>
                <w:b/>
                <w:bCs/>
                <w:color w:val="000000"/>
              </w:rPr>
              <w:t>FreshDirect</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tcPr>
          <w:p w14:paraId="2D834A92" w14:textId="71BA1DAC" w:rsidR="00FC3CE4" w:rsidRDefault="00FC3CE4" w:rsidP="00A12F7D">
            <w:pPr>
              <w:spacing w:after="0"/>
              <w:jc w:val="center"/>
              <w:rPr>
                <w:rFonts w:ascii="Calibri" w:hAnsi="Calibri" w:cs="Calibri"/>
                <w:color w:val="000000"/>
              </w:rPr>
            </w:pPr>
            <w:r>
              <w:rPr>
                <w:rFonts w:ascii="Calibri" w:hAnsi="Calibri" w:cs="Calibri"/>
                <w:color w:val="000000"/>
              </w:rPr>
              <w:t>Gallaugher Ch. 3</w:t>
            </w: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tcPr>
          <w:p w14:paraId="20D09DDB" w14:textId="77777777" w:rsidR="00FC3CE4" w:rsidRPr="00A12F7D" w:rsidRDefault="00FC3CE4" w:rsidP="00A12F7D">
            <w:pPr>
              <w:spacing w:after="0"/>
              <w:jc w:val="center"/>
              <w:rPr>
                <w:rFonts w:cstheme="minorHAnsi"/>
                <w:color w:val="000000"/>
              </w:rPr>
            </w:pPr>
          </w:p>
        </w:tc>
      </w:tr>
      <w:tr w:rsidR="00A12F7D" w:rsidRPr="00A12F7D" w14:paraId="58171FEC"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A6A36B2" w14:textId="0D783285" w:rsidR="00A12F7D" w:rsidRPr="00A12F7D" w:rsidRDefault="00FC3CE4" w:rsidP="00A12F7D">
            <w:pPr>
              <w:spacing w:after="0"/>
              <w:jc w:val="center"/>
              <w:rPr>
                <w:rFonts w:cstheme="minorHAnsi"/>
                <w:color w:val="000000"/>
              </w:rPr>
            </w:pPr>
            <w:r>
              <w:rPr>
                <w:rFonts w:cstheme="minorHAnsi"/>
                <w:color w:val="000000"/>
              </w:rPr>
              <w:t>01/31/24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hideMark/>
          </w:tcPr>
          <w:p w14:paraId="37C12D6C" w14:textId="34BFA41B" w:rsidR="00A12F7D" w:rsidRPr="00A12F7D" w:rsidRDefault="00A12F7D" w:rsidP="00A12F7D">
            <w:pPr>
              <w:spacing w:after="0"/>
              <w:jc w:val="center"/>
              <w:rPr>
                <w:rFonts w:cstheme="minorHAnsi"/>
                <w:color w:val="000000"/>
              </w:rPr>
            </w:pPr>
            <w:r w:rsidRPr="00A12F7D">
              <w:rPr>
                <w:rFonts w:cstheme="minorHAnsi"/>
                <w:color w:val="000000"/>
              </w:rPr>
              <w:t xml:space="preserve">Online in </w:t>
            </w:r>
            <w:r w:rsidR="00B36CBF">
              <w:rPr>
                <w:rFonts w:cstheme="minorHAnsi"/>
                <w:color w:val="000000"/>
              </w:rPr>
              <w:t>Canvas</w:t>
            </w:r>
          </w:p>
        </w:tc>
        <w:tc>
          <w:tcPr>
            <w:tcW w:w="3240" w:type="dxa"/>
            <w:tcBorders>
              <w:top w:val="nil"/>
              <w:left w:val="nil"/>
              <w:bottom w:val="single" w:sz="4" w:space="0" w:color="auto"/>
              <w:right w:val="single" w:sz="4" w:space="0" w:color="auto"/>
            </w:tcBorders>
            <w:shd w:val="clear" w:color="auto" w:fill="F2F2F2" w:themeFill="background1" w:themeFillShade="F2"/>
            <w:noWrap/>
            <w:vAlign w:val="bottom"/>
          </w:tcPr>
          <w:p w14:paraId="08F84B26" w14:textId="77777777" w:rsidR="00A12F7D" w:rsidRPr="00A12F7D" w:rsidRDefault="00A12F7D" w:rsidP="00A12F7D">
            <w:pPr>
              <w:spacing w:after="0"/>
              <w:jc w:val="center"/>
              <w:rPr>
                <w:rFonts w:cstheme="minorHAnsi"/>
                <w:color w:val="000000"/>
              </w:rPr>
            </w:pPr>
            <w:r w:rsidRPr="00A12F7D">
              <w:rPr>
                <w:rFonts w:cstheme="minorHAnsi"/>
                <w:color w:val="000000"/>
              </w:rPr>
              <w:t>FreshDirect Cont’d</w:t>
            </w: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tcPr>
          <w:p w14:paraId="3867AC26" w14:textId="741CAAC5" w:rsidR="00A12F7D" w:rsidRPr="00A12F7D" w:rsidRDefault="00B36CBF" w:rsidP="00A12F7D">
            <w:pPr>
              <w:spacing w:after="0"/>
              <w:jc w:val="center"/>
              <w:rPr>
                <w:rFonts w:cstheme="minorHAnsi"/>
                <w:color w:val="000000"/>
              </w:rPr>
            </w:pPr>
            <w:r>
              <w:rPr>
                <w:rFonts w:ascii="Calibri" w:hAnsi="Calibri" w:cs="Calibri"/>
                <w:color w:val="000000"/>
              </w:rPr>
              <w:t xml:space="preserve">Gallaugher </w:t>
            </w:r>
            <w:r w:rsidR="00A12F7D" w:rsidRPr="00A12F7D">
              <w:rPr>
                <w:rFonts w:cstheme="minorHAnsi"/>
                <w:color w:val="000000"/>
              </w:rPr>
              <w:t>Ch. 3</w:t>
            </w:r>
          </w:p>
        </w:tc>
        <w:tc>
          <w:tcPr>
            <w:tcW w:w="2970" w:type="dxa"/>
            <w:tcBorders>
              <w:top w:val="nil"/>
              <w:left w:val="nil"/>
              <w:bottom w:val="single" w:sz="4" w:space="0" w:color="auto"/>
              <w:right w:val="single" w:sz="4" w:space="0" w:color="auto"/>
            </w:tcBorders>
            <w:shd w:val="clear" w:color="auto" w:fill="F2F2F2" w:themeFill="background1" w:themeFillShade="F2"/>
            <w:noWrap/>
            <w:vAlign w:val="bottom"/>
            <w:hideMark/>
          </w:tcPr>
          <w:p w14:paraId="7C44023F" w14:textId="114D2540" w:rsidR="00A12F7D" w:rsidRPr="00A12F7D" w:rsidRDefault="00A12F7D" w:rsidP="00A12F7D">
            <w:pPr>
              <w:spacing w:after="0"/>
              <w:jc w:val="center"/>
              <w:rPr>
                <w:rFonts w:cstheme="minorHAnsi"/>
                <w:color w:val="000000"/>
              </w:rPr>
            </w:pPr>
          </w:p>
        </w:tc>
      </w:tr>
      <w:tr w:rsidR="00A12F7D" w:rsidRPr="00A12F7D" w14:paraId="3DC49C4A" w14:textId="77777777" w:rsidTr="002479BB">
        <w:trPr>
          <w:trHeight w:val="332"/>
        </w:trPr>
        <w:tc>
          <w:tcPr>
            <w:tcW w:w="136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309673" w14:textId="5C815A19" w:rsidR="00A12F7D" w:rsidRPr="00A12F7D" w:rsidRDefault="00FC3CE4" w:rsidP="00A12F7D">
            <w:pPr>
              <w:spacing w:after="0"/>
              <w:jc w:val="center"/>
              <w:rPr>
                <w:rFonts w:cstheme="minorHAnsi"/>
                <w:color w:val="000000"/>
              </w:rPr>
            </w:pPr>
            <w:r>
              <w:rPr>
                <w:rFonts w:cstheme="minorHAnsi"/>
                <w:color w:val="000000"/>
              </w:rPr>
              <w:t>02/02/24</w:t>
            </w:r>
          </w:p>
        </w:tc>
        <w:tc>
          <w:tcPr>
            <w:tcW w:w="2238" w:type="dxa"/>
            <w:tcBorders>
              <w:top w:val="nil"/>
              <w:left w:val="nil"/>
              <w:bottom w:val="single" w:sz="4" w:space="0" w:color="auto"/>
              <w:right w:val="single" w:sz="4" w:space="0" w:color="auto"/>
            </w:tcBorders>
            <w:shd w:val="clear" w:color="auto" w:fill="F2F2F2" w:themeFill="background1" w:themeFillShade="F2"/>
            <w:noWrap/>
            <w:vAlign w:val="bottom"/>
            <w:hideMark/>
          </w:tcPr>
          <w:p w14:paraId="05087AF8" w14:textId="77777777" w:rsidR="00A12F7D" w:rsidRPr="00A12F7D" w:rsidRDefault="00A12F7D" w:rsidP="00A12F7D">
            <w:pPr>
              <w:spacing w:after="0"/>
              <w:rPr>
                <w:rFonts w:cstheme="minorHAnsi"/>
                <w:color w:val="000000"/>
              </w:rPr>
            </w:pPr>
            <w:r w:rsidRPr="00A12F7D">
              <w:rPr>
                <w:rFonts w:cstheme="minorHAnsi"/>
                <w:color w:val="000000"/>
              </w:rPr>
              <w:t>Optional Office Hours</w:t>
            </w:r>
          </w:p>
        </w:tc>
        <w:tc>
          <w:tcPr>
            <w:tcW w:w="3240" w:type="dxa"/>
            <w:tcBorders>
              <w:top w:val="nil"/>
              <w:left w:val="nil"/>
              <w:bottom w:val="single" w:sz="4" w:space="0" w:color="auto"/>
              <w:right w:val="single" w:sz="4" w:space="0" w:color="auto"/>
            </w:tcBorders>
            <w:shd w:val="clear" w:color="auto" w:fill="F2F2F2" w:themeFill="background1" w:themeFillShade="F2"/>
            <w:noWrap/>
            <w:vAlign w:val="bottom"/>
            <w:hideMark/>
          </w:tcPr>
          <w:p w14:paraId="3162309F" w14:textId="77777777" w:rsidR="00A12F7D" w:rsidRPr="00A12F7D" w:rsidRDefault="00A12F7D" w:rsidP="00A12F7D">
            <w:pPr>
              <w:spacing w:after="0"/>
              <w:rPr>
                <w:rFonts w:cstheme="minorHAnsi"/>
                <w:color w:val="000000"/>
              </w:rPr>
            </w:pPr>
          </w:p>
        </w:tc>
        <w:tc>
          <w:tcPr>
            <w:tcW w:w="1800" w:type="dxa"/>
            <w:tcBorders>
              <w:top w:val="nil"/>
              <w:left w:val="nil"/>
              <w:bottom w:val="single" w:sz="4" w:space="0" w:color="auto"/>
              <w:right w:val="single" w:sz="4" w:space="0" w:color="auto"/>
            </w:tcBorders>
            <w:shd w:val="clear" w:color="auto" w:fill="F2F2F2" w:themeFill="background1" w:themeFillShade="F2"/>
            <w:noWrap/>
            <w:vAlign w:val="bottom"/>
            <w:hideMark/>
          </w:tcPr>
          <w:p w14:paraId="1EF003E7" w14:textId="77777777" w:rsidR="00A12F7D" w:rsidRPr="00A12F7D" w:rsidRDefault="00A12F7D" w:rsidP="00A12F7D">
            <w:pPr>
              <w:spacing w:after="0"/>
              <w:rPr>
                <w:rFonts w:cstheme="minorHAnsi"/>
                <w:color w:val="000000"/>
              </w:rPr>
            </w:pPr>
          </w:p>
        </w:tc>
        <w:tc>
          <w:tcPr>
            <w:tcW w:w="2970" w:type="dxa"/>
            <w:tcBorders>
              <w:top w:val="nil"/>
              <w:left w:val="nil"/>
              <w:bottom w:val="single" w:sz="4" w:space="0" w:color="auto"/>
              <w:right w:val="single" w:sz="4" w:space="0" w:color="auto"/>
            </w:tcBorders>
            <w:shd w:val="clear" w:color="auto" w:fill="F2F2F2" w:themeFill="background1" w:themeFillShade="F2"/>
            <w:vAlign w:val="bottom"/>
            <w:hideMark/>
          </w:tcPr>
          <w:p w14:paraId="78D27AF9" w14:textId="77777777" w:rsidR="00A12F7D" w:rsidRPr="00A12F7D" w:rsidRDefault="00A12F7D" w:rsidP="00A12F7D">
            <w:pPr>
              <w:spacing w:after="0"/>
              <w:jc w:val="center"/>
              <w:rPr>
                <w:rFonts w:cstheme="minorHAnsi"/>
                <w:color w:val="00B050"/>
              </w:rPr>
            </w:pPr>
            <w:r w:rsidRPr="00A12F7D">
              <w:rPr>
                <w:rFonts w:cstheme="minorHAnsi"/>
                <w:color w:val="000000"/>
              </w:rPr>
              <w:t xml:space="preserve">Online Quiz </w:t>
            </w:r>
          </w:p>
        </w:tc>
      </w:tr>
      <w:tr w:rsidR="00A12F7D" w:rsidRPr="00A12F7D" w14:paraId="6B99A372"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3AACAA36"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4</w:t>
            </w:r>
          </w:p>
        </w:tc>
        <w:tc>
          <w:tcPr>
            <w:tcW w:w="10248" w:type="dxa"/>
            <w:gridSpan w:val="4"/>
            <w:tcBorders>
              <w:top w:val="nil"/>
              <w:left w:val="nil"/>
              <w:bottom w:val="single" w:sz="4" w:space="0" w:color="auto"/>
              <w:right w:val="single" w:sz="4" w:space="0" w:color="auto"/>
            </w:tcBorders>
            <w:shd w:val="clear" w:color="auto" w:fill="C9C9C9" w:themeFill="accent3" w:themeFillTint="99"/>
            <w:noWrap/>
            <w:vAlign w:val="center"/>
            <w:hideMark/>
          </w:tcPr>
          <w:p w14:paraId="0D0A9F9B" w14:textId="77777777" w:rsidR="00A12F7D" w:rsidRPr="00A12F7D" w:rsidRDefault="00A12F7D" w:rsidP="00A12F7D">
            <w:pPr>
              <w:spacing w:after="0"/>
              <w:jc w:val="center"/>
              <w:rPr>
                <w:rFonts w:cstheme="minorHAnsi"/>
                <w:b/>
                <w:bCs/>
                <w:color w:val="000000"/>
              </w:rPr>
            </w:pPr>
            <w:r w:rsidRPr="00A12F7D">
              <w:rPr>
                <w:rFonts w:cstheme="minorHAnsi"/>
                <w:b/>
                <w:bCs/>
                <w:color w:val="000000"/>
              </w:rPr>
              <w:t> </w:t>
            </w:r>
          </w:p>
        </w:tc>
      </w:tr>
      <w:tr w:rsidR="00A12F7D" w:rsidRPr="00A12F7D" w14:paraId="32476B64" w14:textId="77777777" w:rsidTr="002479BB">
        <w:trPr>
          <w:trHeight w:val="332"/>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02037B7" w14:textId="4F759308" w:rsidR="00A12F7D" w:rsidRPr="00A12F7D" w:rsidRDefault="00FC3CE4" w:rsidP="00A12F7D">
            <w:pPr>
              <w:spacing w:after="0"/>
              <w:jc w:val="center"/>
              <w:rPr>
                <w:rFonts w:cstheme="minorHAnsi"/>
                <w:color w:val="000000" w:themeColor="text1"/>
              </w:rPr>
            </w:pPr>
            <w:r>
              <w:rPr>
                <w:rFonts w:cstheme="minorHAnsi"/>
                <w:color w:val="000000" w:themeColor="text1"/>
              </w:rPr>
              <w:t>02/</w:t>
            </w:r>
            <w:r w:rsidR="00830BE0">
              <w:rPr>
                <w:rFonts w:cstheme="minorHAnsi"/>
                <w:color w:val="000000" w:themeColor="text1"/>
              </w:rPr>
              <w:t>05</w:t>
            </w:r>
            <w:r>
              <w:rPr>
                <w:rFonts w:cstheme="minorHAnsi"/>
                <w:color w:val="000000" w:themeColor="text1"/>
              </w:rPr>
              <w:t>/24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tcPr>
          <w:p w14:paraId="6F061F26" w14:textId="77777777" w:rsidR="00A12F7D" w:rsidRPr="00A12F7D" w:rsidRDefault="00A12F7D" w:rsidP="00A12F7D">
            <w:pPr>
              <w:spacing w:after="0"/>
              <w:jc w:val="center"/>
              <w:rPr>
                <w:rFonts w:cstheme="minorHAnsi"/>
                <w:color w:val="000000" w:themeColor="text1"/>
              </w:rPr>
            </w:pPr>
            <w:r w:rsidRPr="00A12F7D">
              <w:rPr>
                <w:rFonts w:cstheme="minorHAnsi"/>
                <w:color w:val="000000"/>
              </w:rPr>
              <w:t>In class</w:t>
            </w:r>
          </w:p>
        </w:tc>
        <w:tc>
          <w:tcPr>
            <w:tcW w:w="3240" w:type="dxa"/>
            <w:tcBorders>
              <w:top w:val="nil"/>
              <w:left w:val="nil"/>
              <w:bottom w:val="single" w:sz="4" w:space="0" w:color="auto"/>
              <w:right w:val="single" w:sz="4" w:space="0" w:color="auto"/>
            </w:tcBorders>
            <w:shd w:val="clear" w:color="auto" w:fill="EDEDED" w:themeFill="accent3" w:themeFillTint="33"/>
            <w:vAlign w:val="bottom"/>
          </w:tcPr>
          <w:p w14:paraId="58E5F36F" w14:textId="77777777" w:rsidR="00A12F7D" w:rsidRPr="00A12F7D" w:rsidRDefault="00A12F7D" w:rsidP="00A12F7D">
            <w:pPr>
              <w:spacing w:after="0"/>
              <w:jc w:val="center"/>
              <w:rPr>
                <w:rFonts w:cstheme="minorHAnsi"/>
                <w:b/>
                <w:bCs/>
                <w:color w:val="000000" w:themeColor="text1"/>
              </w:rPr>
            </w:pPr>
            <w:r w:rsidRPr="00A12F7D">
              <w:rPr>
                <w:rFonts w:cstheme="minorHAnsi"/>
                <w:b/>
                <w:bCs/>
                <w:color w:val="000000" w:themeColor="text1"/>
              </w:rPr>
              <w:t>Zara - eCommerce</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08B8D081" w14:textId="3A9F619A" w:rsidR="00A12F7D" w:rsidRPr="00A12F7D" w:rsidRDefault="00B36CBF" w:rsidP="00A12F7D">
            <w:pPr>
              <w:spacing w:after="0"/>
              <w:jc w:val="center"/>
              <w:rPr>
                <w:rFonts w:cstheme="minorHAnsi"/>
                <w:color w:val="000000"/>
              </w:rPr>
            </w:pPr>
            <w:r>
              <w:rPr>
                <w:rFonts w:ascii="Calibri" w:hAnsi="Calibri" w:cs="Calibri"/>
                <w:color w:val="000000"/>
              </w:rPr>
              <w:t xml:space="preserve">Gallaugher </w:t>
            </w:r>
            <w:r w:rsidR="00A12F7D" w:rsidRPr="00A12F7D">
              <w:rPr>
                <w:rFonts w:cstheme="minorHAnsi"/>
                <w:color w:val="000000"/>
              </w:rPr>
              <w:t>Ch. 4</w:t>
            </w: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35239CE9" w14:textId="77777777" w:rsidR="00A12F7D" w:rsidRPr="00A12F7D" w:rsidRDefault="00A12F7D" w:rsidP="00A12F7D">
            <w:pPr>
              <w:spacing w:after="0"/>
              <w:jc w:val="center"/>
              <w:rPr>
                <w:rFonts w:cstheme="minorHAnsi"/>
                <w:color w:val="000000"/>
              </w:rPr>
            </w:pPr>
          </w:p>
        </w:tc>
      </w:tr>
      <w:tr w:rsidR="00A12F7D" w:rsidRPr="00A12F7D" w14:paraId="32670A0E" w14:textId="77777777" w:rsidTr="002479BB">
        <w:trPr>
          <w:trHeight w:val="377"/>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78EF9F82" w14:textId="5E71272B" w:rsidR="00A12F7D" w:rsidRPr="00A12F7D" w:rsidRDefault="00830BE0" w:rsidP="00A12F7D">
            <w:pPr>
              <w:spacing w:after="0"/>
              <w:jc w:val="center"/>
              <w:rPr>
                <w:rFonts w:cstheme="minorHAnsi"/>
                <w:color w:val="000000"/>
              </w:rPr>
            </w:pPr>
            <w:r>
              <w:rPr>
                <w:rFonts w:cstheme="minorHAnsi"/>
                <w:color w:val="000000"/>
              </w:rPr>
              <w:t>02/07/24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tcPr>
          <w:p w14:paraId="1BC749AC" w14:textId="32406498" w:rsidR="00A12F7D" w:rsidRPr="00A12F7D" w:rsidRDefault="00A12F7D" w:rsidP="00A12F7D">
            <w:pPr>
              <w:spacing w:after="0"/>
              <w:jc w:val="center"/>
              <w:rPr>
                <w:rFonts w:cstheme="minorHAnsi"/>
                <w:b/>
                <w:bCs/>
                <w:color w:val="000000"/>
              </w:rPr>
            </w:pPr>
            <w:r w:rsidRPr="00A12F7D">
              <w:rPr>
                <w:rFonts w:cstheme="minorHAnsi"/>
                <w:color w:val="000000"/>
              </w:rPr>
              <w:t xml:space="preserve">Online in </w:t>
            </w:r>
            <w:r w:rsidR="00B36CBF">
              <w:rPr>
                <w:rFonts w:cstheme="minorHAnsi"/>
                <w:color w:val="000000"/>
              </w:rPr>
              <w:t>Canvas</w:t>
            </w:r>
          </w:p>
        </w:tc>
        <w:tc>
          <w:tcPr>
            <w:tcW w:w="3240" w:type="dxa"/>
            <w:tcBorders>
              <w:top w:val="nil"/>
              <w:left w:val="nil"/>
              <w:bottom w:val="single" w:sz="4" w:space="0" w:color="auto"/>
              <w:right w:val="single" w:sz="4" w:space="0" w:color="auto"/>
            </w:tcBorders>
            <w:shd w:val="clear" w:color="auto" w:fill="EDEDED" w:themeFill="accent3" w:themeFillTint="33"/>
            <w:vAlign w:val="bottom"/>
          </w:tcPr>
          <w:p w14:paraId="4762004F" w14:textId="77777777" w:rsidR="00A12F7D" w:rsidRPr="00A12F7D" w:rsidRDefault="00A12F7D" w:rsidP="00A12F7D">
            <w:pPr>
              <w:spacing w:after="0"/>
              <w:jc w:val="center"/>
              <w:rPr>
                <w:rFonts w:cstheme="minorHAnsi"/>
                <w:color w:val="000000"/>
              </w:rPr>
            </w:pPr>
            <w:r w:rsidRPr="00A12F7D">
              <w:rPr>
                <w:rFonts w:cstheme="minorHAnsi"/>
                <w:color w:val="000000"/>
              </w:rPr>
              <w:t>More eCommerce Cont’d</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15B2B2B7"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037ECC0F" w14:textId="748B7008" w:rsidR="00A12F7D" w:rsidRPr="00A12F7D" w:rsidRDefault="00A12F7D" w:rsidP="00A12F7D">
            <w:pPr>
              <w:spacing w:after="0"/>
              <w:jc w:val="center"/>
              <w:rPr>
                <w:rFonts w:cstheme="minorHAnsi"/>
                <w:color w:val="000000"/>
              </w:rPr>
            </w:pPr>
          </w:p>
        </w:tc>
      </w:tr>
      <w:tr w:rsidR="00A12F7D" w:rsidRPr="00A12F7D" w14:paraId="30E0435A" w14:textId="77777777" w:rsidTr="002479BB">
        <w:trPr>
          <w:trHeight w:val="278"/>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5F9942D" w14:textId="188C57F9" w:rsidR="00A12F7D" w:rsidRPr="00A12F7D" w:rsidRDefault="00830BE0" w:rsidP="00A12F7D">
            <w:pPr>
              <w:spacing w:after="0"/>
              <w:jc w:val="center"/>
              <w:rPr>
                <w:rFonts w:cstheme="minorHAnsi"/>
                <w:color w:val="000000"/>
              </w:rPr>
            </w:pPr>
            <w:r>
              <w:rPr>
                <w:rFonts w:cstheme="minorHAnsi"/>
                <w:color w:val="000000"/>
              </w:rPr>
              <w:t>02/09/24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42B65B10" w14:textId="77777777" w:rsidR="00A12F7D" w:rsidRPr="00A12F7D" w:rsidRDefault="00A12F7D" w:rsidP="00A12F7D">
            <w:pPr>
              <w:spacing w:after="0"/>
              <w:jc w:val="center"/>
              <w:rPr>
                <w:rFonts w:cstheme="minorHAnsi"/>
                <w:color w:val="000000"/>
              </w:rPr>
            </w:pPr>
            <w:r w:rsidRPr="00A12F7D">
              <w:rPr>
                <w:rFonts w:cstheme="minorHAnsi"/>
                <w:color w:val="000000"/>
              </w:rPr>
              <w:t>Optional Office Hours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hideMark/>
          </w:tcPr>
          <w:p w14:paraId="68D0510C" w14:textId="77777777" w:rsidR="00A12F7D" w:rsidRPr="00A12F7D" w:rsidRDefault="00A12F7D" w:rsidP="00A12F7D">
            <w:pPr>
              <w:spacing w:after="0"/>
              <w:jc w:val="center"/>
              <w:rPr>
                <w:rFonts w:cstheme="minorHAnsi"/>
                <w:color w:val="000000"/>
              </w:rPr>
            </w:pPr>
          </w:p>
        </w:tc>
        <w:tc>
          <w:tcPr>
            <w:tcW w:w="1800" w:type="dxa"/>
            <w:tcBorders>
              <w:top w:val="nil"/>
              <w:left w:val="nil"/>
              <w:bottom w:val="single" w:sz="4" w:space="0" w:color="auto"/>
              <w:right w:val="single" w:sz="4" w:space="0" w:color="auto"/>
            </w:tcBorders>
            <w:shd w:val="clear" w:color="auto" w:fill="EDEDED" w:themeFill="accent3" w:themeFillTint="33"/>
            <w:noWrap/>
            <w:vAlign w:val="bottom"/>
            <w:hideMark/>
          </w:tcPr>
          <w:p w14:paraId="1AC22A34"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vAlign w:val="bottom"/>
            <w:hideMark/>
          </w:tcPr>
          <w:p w14:paraId="25D9D580" w14:textId="3D2FC252" w:rsidR="00A12F7D" w:rsidRPr="00A12F7D" w:rsidRDefault="00A12F7D" w:rsidP="00A12F7D">
            <w:pPr>
              <w:spacing w:after="0"/>
              <w:jc w:val="center"/>
              <w:rPr>
                <w:rFonts w:cstheme="minorHAnsi"/>
                <w:color w:val="000000"/>
              </w:rPr>
            </w:pPr>
            <w:r w:rsidRPr="00A12F7D">
              <w:rPr>
                <w:rFonts w:cstheme="minorHAnsi"/>
                <w:color w:val="000000"/>
              </w:rPr>
              <w:t xml:space="preserve">Online Quiz </w:t>
            </w:r>
          </w:p>
        </w:tc>
      </w:tr>
      <w:tr w:rsidR="00A12F7D" w:rsidRPr="00A12F7D" w14:paraId="7B6D6B7E"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2684A1D9"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5</w:t>
            </w:r>
          </w:p>
        </w:tc>
        <w:tc>
          <w:tcPr>
            <w:tcW w:w="10248" w:type="dxa"/>
            <w:gridSpan w:val="4"/>
            <w:tcBorders>
              <w:top w:val="nil"/>
              <w:left w:val="nil"/>
              <w:bottom w:val="single" w:sz="4" w:space="0" w:color="auto"/>
              <w:right w:val="single" w:sz="4" w:space="0" w:color="auto"/>
            </w:tcBorders>
            <w:shd w:val="clear" w:color="auto" w:fill="C9C9C9" w:themeFill="accent3" w:themeFillTint="99"/>
            <w:noWrap/>
            <w:vAlign w:val="center"/>
            <w:hideMark/>
          </w:tcPr>
          <w:p w14:paraId="4941C69E" w14:textId="77777777" w:rsidR="00A12F7D" w:rsidRPr="00A12F7D" w:rsidRDefault="00A12F7D" w:rsidP="00A12F7D">
            <w:pPr>
              <w:spacing w:after="0"/>
              <w:jc w:val="center"/>
              <w:rPr>
                <w:rFonts w:cstheme="minorHAnsi"/>
                <w:b/>
                <w:bCs/>
                <w:color w:val="000000"/>
              </w:rPr>
            </w:pPr>
          </w:p>
        </w:tc>
      </w:tr>
      <w:tr w:rsidR="00A12F7D" w:rsidRPr="00A12F7D" w14:paraId="2CEC7720" w14:textId="77777777" w:rsidTr="002479BB">
        <w:trPr>
          <w:trHeight w:val="278"/>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FC1C7A5" w14:textId="5A7A6549" w:rsidR="00A12F7D" w:rsidRPr="00A12F7D" w:rsidRDefault="00830BE0" w:rsidP="00A12F7D">
            <w:pPr>
              <w:spacing w:after="0"/>
              <w:jc w:val="center"/>
              <w:rPr>
                <w:rFonts w:cstheme="minorHAnsi"/>
                <w:color w:val="000000"/>
              </w:rPr>
            </w:pPr>
            <w:r>
              <w:rPr>
                <w:rFonts w:cstheme="minorHAnsi"/>
                <w:color w:val="000000"/>
              </w:rPr>
              <w:t>02/12/24</w:t>
            </w:r>
          </w:p>
        </w:tc>
        <w:tc>
          <w:tcPr>
            <w:tcW w:w="2238" w:type="dxa"/>
            <w:tcBorders>
              <w:top w:val="nil"/>
              <w:left w:val="nil"/>
              <w:bottom w:val="single" w:sz="4" w:space="0" w:color="auto"/>
              <w:right w:val="single" w:sz="4" w:space="0" w:color="auto"/>
            </w:tcBorders>
            <w:shd w:val="clear" w:color="auto" w:fill="EDEDED" w:themeFill="accent3" w:themeFillTint="33"/>
            <w:noWrap/>
            <w:hideMark/>
          </w:tcPr>
          <w:p w14:paraId="3814DCFC" w14:textId="77777777" w:rsidR="00A12F7D" w:rsidRPr="00A12F7D" w:rsidRDefault="00A12F7D" w:rsidP="00A12F7D">
            <w:pPr>
              <w:spacing w:after="0"/>
              <w:jc w:val="center"/>
              <w:rPr>
                <w:rFonts w:cstheme="minorHAnsi"/>
                <w:color w:val="000000"/>
              </w:rPr>
            </w:pPr>
            <w:r w:rsidRPr="00A12F7D">
              <w:rPr>
                <w:rFonts w:cstheme="minorHAnsi"/>
                <w:color w:val="000000"/>
              </w:rPr>
              <w:t>In class</w:t>
            </w:r>
          </w:p>
        </w:tc>
        <w:tc>
          <w:tcPr>
            <w:tcW w:w="3240" w:type="dxa"/>
            <w:tcBorders>
              <w:top w:val="nil"/>
              <w:left w:val="nil"/>
              <w:bottom w:val="single" w:sz="4" w:space="0" w:color="auto"/>
              <w:right w:val="single" w:sz="4" w:space="0" w:color="auto"/>
            </w:tcBorders>
            <w:shd w:val="clear" w:color="auto" w:fill="EDEDED" w:themeFill="accent3" w:themeFillTint="33"/>
            <w:vAlign w:val="bottom"/>
            <w:hideMark/>
          </w:tcPr>
          <w:p w14:paraId="136E736F" w14:textId="77777777" w:rsidR="00A12F7D" w:rsidRPr="00A12F7D" w:rsidRDefault="00A12F7D" w:rsidP="00A12F7D">
            <w:pPr>
              <w:spacing w:after="0"/>
              <w:jc w:val="center"/>
              <w:rPr>
                <w:rFonts w:cstheme="minorHAnsi"/>
                <w:b/>
                <w:bCs/>
                <w:color w:val="000000"/>
              </w:rPr>
            </w:pPr>
            <w:r w:rsidRPr="00A12F7D">
              <w:rPr>
                <w:rFonts w:cstheme="minorHAnsi"/>
                <w:b/>
                <w:bCs/>
                <w:color w:val="000000"/>
              </w:rPr>
              <w:t>Netflix - Streaming</w:t>
            </w:r>
          </w:p>
        </w:tc>
        <w:tc>
          <w:tcPr>
            <w:tcW w:w="1800" w:type="dxa"/>
            <w:tcBorders>
              <w:top w:val="nil"/>
              <w:left w:val="nil"/>
              <w:bottom w:val="single" w:sz="4" w:space="0" w:color="auto"/>
              <w:right w:val="single" w:sz="4" w:space="0" w:color="auto"/>
            </w:tcBorders>
            <w:shd w:val="clear" w:color="auto" w:fill="EDEDED" w:themeFill="accent3" w:themeFillTint="33"/>
            <w:noWrap/>
            <w:vAlign w:val="bottom"/>
            <w:hideMark/>
          </w:tcPr>
          <w:p w14:paraId="0F4F3288" w14:textId="3CF815C4" w:rsidR="00A12F7D" w:rsidRPr="00A12F7D" w:rsidRDefault="00B36CBF" w:rsidP="00A12F7D">
            <w:pPr>
              <w:spacing w:after="0"/>
              <w:jc w:val="center"/>
              <w:rPr>
                <w:rFonts w:cstheme="minorHAnsi"/>
                <w:color w:val="000000"/>
              </w:rPr>
            </w:pPr>
            <w:r>
              <w:rPr>
                <w:rFonts w:ascii="Calibri" w:hAnsi="Calibri" w:cs="Calibri"/>
                <w:color w:val="000000"/>
              </w:rPr>
              <w:t xml:space="preserve">Gallaugher </w:t>
            </w:r>
            <w:r w:rsidR="00A12F7D" w:rsidRPr="00A12F7D">
              <w:rPr>
                <w:rFonts w:cstheme="minorHAnsi"/>
                <w:color w:val="000000"/>
              </w:rPr>
              <w:t>Ch. 5</w:t>
            </w:r>
            <w:r w:rsidR="00EA2BC9">
              <w:rPr>
                <w:rFonts w:cstheme="minorHAnsi"/>
                <w:color w:val="000000"/>
              </w:rPr>
              <w:br/>
              <w:t>Guest Speaker?</w:t>
            </w:r>
          </w:p>
        </w:tc>
        <w:tc>
          <w:tcPr>
            <w:tcW w:w="2970" w:type="dxa"/>
            <w:tcBorders>
              <w:top w:val="nil"/>
              <w:left w:val="nil"/>
              <w:bottom w:val="single" w:sz="4" w:space="0" w:color="auto"/>
              <w:right w:val="single" w:sz="4" w:space="0" w:color="auto"/>
            </w:tcBorders>
            <w:shd w:val="clear" w:color="auto" w:fill="EDEDED" w:themeFill="accent3" w:themeFillTint="33"/>
            <w:noWrap/>
            <w:vAlign w:val="bottom"/>
            <w:hideMark/>
          </w:tcPr>
          <w:p w14:paraId="6C5250A3" w14:textId="77777777" w:rsidR="00A12F7D" w:rsidRPr="00A12F7D" w:rsidRDefault="00A12F7D" w:rsidP="00A12F7D">
            <w:pPr>
              <w:spacing w:after="0"/>
              <w:jc w:val="center"/>
              <w:rPr>
                <w:rFonts w:cstheme="minorHAnsi"/>
                <w:color w:val="000000"/>
              </w:rPr>
            </w:pPr>
          </w:p>
        </w:tc>
      </w:tr>
      <w:tr w:rsidR="00A12F7D" w:rsidRPr="00A12F7D" w14:paraId="07006DA1"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06A2CE7C" w14:textId="54D72C8B" w:rsidR="00A12F7D" w:rsidRPr="00A12F7D" w:rsidRDefault="00830BE0" w:rsidP="00A12F7D">
            <w:pPr>
              <w:spacing w:after="0"/>
              <w:jc w:val="center"/>
              <w:rPr>
                <w:rFonts w:cstheme="minorHAnsi"/>
                <w:color w:val="000000"/>
              </w:rPr>
            </w:pPr>
            <w:r>
              <w:rPr>
                <w:rFonts w:cstheme="minorHAnsi"/>
                <w:color w:val="000000"/>
              </w:rPr>
              <w:t>02/14/24</w:t>
            </w:r>
          </w:p>
        </w:tc>
        <w:tc>
          <w:tcPr>
            <w:tcW w:w="2238" w:type="dxa"/>
            <w:tcBorders>
              <w:top w:val="nil"/>
              <w:left w:val="nil"/>
              <w:bottom w:val="single" w:sz="4" w:space="0" w:color="auto"/>
              <w:right w:val="single" w:sz="4" w:space="0" w:color="auto"/>
            </w:tcBorders>
            <w:shd w:val="clear" w:color="auto" w:fill="EDEDED" w:themeFill="accent3" w:themeFillTint="33"/>
            <w:noWrap/>
            <w:hideMark/>
          </w:tcPr>
          <w:p w14:paraId="2ED825F1" w14:textId="3E9BF7F6" w:rsidR="00A12F7D" w:rsidRPr="00A12F7D" w:rsidRDefault="00F47E64" w:rsidP="00A12F7D">
            <w:pPr>
              <w:spacing w:after="0"/>
              <w:jc w:val="center"/>
              <w:rPr>
                <w:rFonts w:cstheme="minorHAnsi"/>
                <w:color w:val="000000"/>
              </w:rPr>
            </w:pPr>
            <w:r>
              <w:rPr>
                <w:rFonts w:cstheme="minorHAnsi"/>
                <w:color w:val="000000"/>
              </w:rPr>
              <w:t>Online in Canvas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35345F8D" w14:textId="757D068B" w:rsidR="00A12F7D" w:rsidRPr="00A12F7D" w:rsidRDefault="00B36CBF" w:rsidP="00A12F7D">
            <w:pPr>
              <w:spacing w:after="0"/>
              <w:jc w:val="center"/>
              <w:rPr>
                <w:rFonts w:cstheme="minorHAnsi"/>
                <w:color w:val="000000"/>
              </w:rPr>
            </w:pPr>
            <w:r>
              <w:rPr>
                <w:rFonts w:cstheme="minorHAnsi"/>
                <w:color w:val="000000"/>
              </w:rPr>
              <w:t>AI and Entertainment</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35426543"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hideMark/>
          </w:tcPr>
          <w:p w14:paraId="4F33884A" w14:textId="3DD92805" w:rsidR="00A12F7D" w:rsidRPr="00A12F7D" w:rsidRDefault="00A12F7D" w:rsidP="00A12F7D">
            <w:pPr>
              <w:spacing w:after="0"/>
              <w:jc w:val="center"/>
              <w:rPr>
                <w:rFonts w:cstheme="minorHAnsi"/>
                <w:color w:val="000000"/>
              </w:rPr>
            </w:pPr>
          </w:p>
        </w:tc>
      </w:tr>
      <w:tr w:rsidR="00A12F7D" w:rsidRPr="00A12F7D" w14:paraId="4AAC6D68"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67A7ECC" w14:textId="3177BB85" w:rsidR="00A12F7D" w:rsidRPr="00A12F7D" w:rsidRDefault="00FC3CE4" w:rsidP="00A12F7D">
            <w:pPr>
              <w:spacing w:after="0"/>
              <w:jc w:val="center"/>
              <w:rPr>
                <w:rFonts w:cstheme="minorHAnsi"/>
                <w:color w:val="000000"/>
              </w:rPr>
            </w:pPr>
            <w:r>
              <w:rPr>
                <w:rFonts w:cstheme="minorHAnsi"/>
                <w:color w:val="000000"/>
              </w:rPr>
              <w:t>02/</w:t>
            </w:r>
            <w:r w:rsidR="00830BE0">
              <w:rPr>
                <w:rFonts w:cstheme="minorHAnsi"/>
                <w:color w:val="000000"/>
              </w:rPr>
              <w:t>16</w:t>
            </w:r>
            <w:r>
              <w:rPr>
                <w:rFonts w:cstheme="minorHAnsi"/>
                <w:color w:val="000000"/>
              </w:rPr>
              <w:t>/24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145F32A0" w14:textId="77777777" w:rsidR="00A12F7D" w:rsidRPr="00A12F7D" w:rsidRDefault="00A12F7D" w:rsidP="00A12F7D">
            <w:pPr>
              <w:spacing w:after="0"/>
              <w:jc w:val="center"/>
              <w:rPr>
                <w:rFonts w:cstheme="minorHAnsi"/>
                <w:color w:val="000000"/>
              </w:rPr>
            </w:pPr>
            <w:r w:rsidRPr="00A12F7D">
              <w:rPr>
                <w:rFonts w:cstheme="minorHAnsi"/>
                <w:color w:val="000000"/>
              </w:rPr>
              <w:t>Optional Office Hours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hideMark/>
          </w:tcPr>
          <w:p w14:paraId="2325E7CA" w14:textId="77777777" w:rsidR="00A12F7D" w:rsidRPr="00A12F7D" w:rsidRDefault="00A12F7D" w:rsidP="00A12F7D">
            <w:pPr>
              <w:spacing w:after="0"/>
              <w:jc w:val="center"/>
              <w:rPr>
                <w:rFonts w:cstheme="minorHAnsi"/>
                <w:b/>
                <w:bCs/>
                <w:color w:val="000000"/>
              </w:rPr>
            </w:pPr>
          </w:p>
        </w:tc>
        <w:tc>
          <w:tcPr>
            <w:tcW w:w="1800" w:type="dxa"/>
            <w:tcBorders>
              <w:top w:val="nil"/>
              <w:left w:val="nil"/>
              <w:bottom w:val="single" w:sz="4" w:space="0" w:color="auto"/>
              <w:right w:val="single" w:sz="4" w:space="0" w:color="auto"/>
            </w:tcBorders>
            <w:shd w:val="clear" w:color="auto" w:fill="EDEDED" w:themeFill="accent3" w:themeFillTint="33"/>
            <w:noWrap/>
            <w:vAlign w:val="bottom"/>
            <w:hideMark/>
          </w:tcPr>
          <w:p w14:paraId="0039E4B0"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4806DF2C" w14:textId="6C3EA113" w:rsidR="00A12F7D" w:rsidRPr="00A12F7D" w:rsidRDefault="00462CE2" w:rsidP="00A12F7D">
            <w:pPr>
              <w:spacing w:after="0"/>
              <w:jc w:val="center"/>
              <w:rPr>
                <w:rFonts w:cstheme="minorHAnsi"/>
                <w:color w:val="000000"/>
              </w:rPr>
            </w:pPr>
            <w:r w:rsidRPr="002479BB">
              <w:rPr>
                <w:rFonts w:cstheme="minorHAnsi"/>
                <w:b/>
                <w:bCs/>
                <w:color w:val="00B050"/>
              </w:rPr>
              <w:t>Group 1,2 &amp; 3 presentations</w:t>
            </w:r>
            <w:r w:rsidRPr="002479BB">
              <w:rPr>
                <w:rFonts w:cstheme="minorHAnsi"/>
                <w:color w:val="00B050"/>
              </w:rPr>
              <w:t xml:space="preserve"> </w:t>
            </w:r>
            <w:r w:rsidR="00A12F7D" w:rsidRPr="00A12F7D">
              <w:rPr>
                <w:rFonts w:cstheme="minorHAnsi"/>
                <w:color w:val="000000"/>
              </w:rPr>
              <w:t xml:space="preserve">Online Quiz </w:t>
            </w:r>
          </w:p>
        </w:tc>
      </w:tr>
      <w:tr w:rsidR="00A12F7D" w:rsidRPr="00A12F7D" w14:paraId="2305C2A8"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53EE0F83"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6</w:t>
            </w:r>
          </w:p>
        </w:tc>
        <w:tc>
          <w:tcPr>
            <w:tcW w:w="10248" w:type="dxa"/>
            <w:gridSpan w:val="4"/>
            <w:tcBorders>
              <w:top w:val="nil"/>
              <w:left w:val="nil"/>
              <w:bottom w:val="single" w:sz="4" w:space="0" w:color="auto"/>
              <w:right w:val="single" w:sz="4" w:space="0" w:color="auto"/>
            </w:tcBorders>
            <w:shd w:val="clear" w:color="auto" w:fill="C9C9C9" w:themeFill="accent3" w:themeFillTint="99"/>
            <w:noWrap/>
            <w:vAlign w:val="center"/>
            <w:hideMark/>
          </w:tcPr>
          <w:p w14:paraId="6ED60188" w14:textId="77777777" w:rsidR="00A12F7D" w:rsidRPr="00A12F7D" w:rsidRDefault="00A12F7D" w:rsidP="00A12F7D">
            <w:pPr>
              <w:spacing w:after="0"/>
              <w:jc w:val="center"/>
              <w:rPr>
                <w:rFonts w:cstheme="minorHAnsi"/>
                <w:b/>
                <w:bCs/>
                <w:color w:val="000000"/>
              </w:rPr>
            </w:pPr>
            <w:r w:rsidRPr="00A12F7D">
              <w:rPr>
                <w:rFonts w:cstheme="minorHAnsi"/>
                <w:b/>
                <w:bCs/>
                <w:color w:val="000000"/>
              </w:rPr>
              <w:t> </w:t>
            </w:r>
          </w:p>
        </w:tc>
      </w:tr>
      <w:tr w:rsidR="00A12F7D" w:rsidRPr="00A12F7D" w14:paraId="581430BA"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F097170" w14:textId="791A87FC" w:rsidR="00A12F7D" w:rsidRPr="00A12F7D" w:rsidRDefault="00830BE0" w:rsidP="00A12F7D">
            <w:pPr>
              <w:spacing w:after="0"/>
              <w:jc w:val="center"/>
              <w:rPr>
                <w:rFonts w:cstheme="minorHAnsi"/>
                <w:color w:val="000000"/>
              </w:rPr>
            </w:pPr>
            <w:r>
              <w:rPr>
                <w:rFonts w:cstheme="minorHAnsi"/>
                <w:color w:val="000000"/>
              </w:rPr>
              <w:t>02/19/24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18519754" w14:textId="77777777" w:rsidR="00A12F7D" w:rsidRPr="00A12F7D" w:rsidRDefault="00A12F7D" w:rsidP="00A12F7D">
            <w:pPr>
              <w:spacing w:after="0"/>
              <w:jc w:val="center"/>
              <w:rPr>
                <w:rFonts w:cstheme="minorHAnsi"/>
              </w:rPr>
            </w:pPr>
            <w:r w:rsidRPr="00A12F7D">
              <w:rPr>
                <w:rFonts w:cstheme="minorHAnsi"/>
                <w:color w:val="000000"/>
              </w:rPr>
              <w:t>In class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0D27297E" w14:textId="77777777" w:rsidR="00A12F7D" w:rsidRPr="00A12F7D" w:rsidRDefault="00A12F7D" w:rsidP="00A12F7D">
            <w:pPr>
              <w:spacing w:after="0"/>
              <w:jc w:val="center"/>
              <w:rPr>
                <w:rFonts w:cstheme="minorHAnsi"/>
                <w:b/>
                <w:bCs/>
              </w:rPr>
            </w:pPr>
            <w:r w:rsidRPr="00A12F7D">
              <w:rPr>
                <w:rFonts w:cstheme="minorHAnsi"/>
                <w:b/>
                <w:bCs/>
              </w:rPr>
              <w:t>Moore and Wearables</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326F6E30" w14:textId="3B245644" w:rsidR="00A12F7D" w:rsidRPr="00A12F7D" w:rsidRDefault="00B36CBF" w:rsidP="00A12F7D">
            <w:pPr>
              <w:spacing w:after="0"/>
              <w:jc w:val="center"/>
              <w:rPr>
                <w:rFonts w:cstheme="minorHAnsi"/>
                <w:color w:val="000000"/>
              </w:rPr>
            </w:pPr>
            <w:r>
              <w:rPr>
                <w:rFonts w:ascii="Calibri" w:hAnsi="Calibri" w:cs="Calibri"/>
                <w:color w:val="000000"/>
              </w:rPr>
              <w:t xml:space="preserve">Gallaugher </w:t>
            </w:r>
            <w:r w:rsidR="00A12F7D" w:rsidRPr="00A12F7D">
              <w:rPr>
                <w:rFonts w:cstheme="minorHAnsi"/>
                <w:color w:val="000000"/>
              </w:rPr>
              <w:t>Ch. 6</w:t>
            </w: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77E2EFBD" w14:textId="77777777" w:rsidR="00A12F7D" w:rsidRPr="00A12F7D" w:rsidRDefault="00A12F7D" w:rsidP="00A12F7D">
            <w:pPr>
              <w:spacing w:after="0"/>
              <w:jc w:val="center"/>
              <w:rPr>
                <w:rFonts w:cstheme="minorHAnsi"/>
                <w:color w:val="000000"/>
              </w:rPr>
            </w:pPr>
          </w:p>
        </w:tc>
      </w:tr>
      <w:tr w:rsidR="00A12F7D" w:rsidRPr="00A12F7D" w14:paraId="2320213A"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199E2E35" w14:textId="6AEF5A6F" w:rsidR="00A12F7D" w:rsidRPr="00A12F7D" w:rsidRDefault="00830BE0" w:rsidP="00A12F7D">
            <w:pPr>
              <w:spacing w:after="0"/>
              <w:jc w:val="center"/>
              <w:rPr>
                <w:rFonts w:cstheme="minorHAnsi"/>
                <w:color w:val="000000"/>
              </w:rPr>
            </w:pPr>
            <w:r>
              <w:rPr>
                <w:rFonts w:cstheme="minorHAnsi"/>
                <w:color w:val="000000"/>
              </w:rPr>
              <w:t>02/21/24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645F6A8A" w14:textId="693600C5" w:rsidR="00A12F7D" w:rsidRPr="00A12F7D" w:rsidRDefault="00F47E64" w:rsidP="00A12F7D">
            <w:pPr>
              <w:spacing w:after="0"/>
              <w:jc w:val="center"/>
              <w:rPr>
                <w:rFonts w:cstheme="minorHAnsi"/>
              </w:rPr>
            </w:pPr>
            <w:r>
              <w:rPr>
                <w:rFonts w:cstheme="minorHAnsi"/>
                <w:color w:val="000000"/>
              </w:rPr>
              <w:t>Online in Canvas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3B870E51" w14:textId="77777777" w:rsidR="00A12F7D" w:rsidRPr="00A12F7D" w:rsidRDefault="00A12F7D" w:rsidP="00A12F7D">
            <w:pPr>
              <w:spacing w:after="0"/>
              <w:jc w:val="center"/>
              <w:rPr>
                <w:rFonts w:cstheme="minorHAnsi"/>
                <w:b/>
                <w:bCs/>
              </w:rPr>
            </w:pPr>
            <w:r w:rsidRPr="00A12F7D">
              <w:rPr>
                <w:rFonts w:cstheme="minorHAnsi"/>
              </w:rPr>
              <w:t>More Moore</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473D1FA1"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0EF3340A" w14:textId="19E088FF" w:rsidR="00A12F7D" w:rsidRPr="00A12F7D" w:rsidRDefault="00A12F7D" w:rsidP="00A12F7D">
            <w:pPr>
              <w:spacing w:after="0"/>
              <w:jc w:val="center"/>
              <w:rPr>
                <w:rFonts w:cstheme="minorHAnsi"/>
                <w:color w:val="000000"/>
              </w:rPr>
            </w:pPr>
          </w:p>
        </w:tc>
      </w:tr>
      <w:tr w:rsidR="00A12F7D" w:rsidRPr="00A12F7D" w14:paraId="66395ED4"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2A76D63" w14:textId="29BC37E1" w:rsidR="00A12F7D" w:rsidRPr="00A12F7D" w:rsidRDefault="00830BE0" w:rsidP="00A12F7D">
            <w:pPr>
              <w:spacing w:after="0"/>
              <w:jc w:val="center"/>
              <w:rPr>
                <w:rFonts w:cstheme="minorHAnsi"/>
                <w:color w:val="000000"/>
              </w:rPr>
            </w:pPr>
            <w:r>
              <w:rPr>
                <w:rFonts w:cstheme="minorHAnsi"/>
                <w:color w:val="000000"/>
              </w:rPr>
              <w:t>02/23/24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0C1C351A" w14:textId="77777777" w:rsidR="00A12F7D" w:rsidRPr="00A12F7D" w:rsidRDefault="00A12F7D" w:rsidP="00A12F7D">
            <w:pPr>
              <w:spacing w:after="0"/>
              <w:jc w:val="center"/>
              <w:rPr>
                <w:rFonts w:cstheme="minorHAnsi"/>
                <w:color w:val="000000"/>
              </w:rPr>
            </w:pPr>
            <w:r w:rsidRPr="00A12F7D">
              <w:rPr>
                <w:rFonts w:cstheme="minorHAnsi"/>
                <w:color w:val="000000"/>
              </w:rPr>
              <w:t>Optional Office Hours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312DDA86" w14:textId="77777777" w:rsidR="00A12F7D" w:rsidRPr="00A12F7D" w:rsidRDefault="00A12F7D" w:rsidP="00A12F7D">
            <w:pPr>
              <w:spacing w:after="0"/>
              <w:jc w:val="center"/>
              <w:rPr>
                <w:rFonts w:cstheme="minorHAnsi"/>
                <w:color w:val="000000"/>
              </w:rPr>
            </w:pP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4725035F"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71FF324B" w14:textId="5C8CD049" w:rsidR="00A12F7D" w:rsidRPr="00A12F7D" w:rsidRDefault="00462CE2" w:rsidP="00A12F7D">
            <w:pPr>
              <w:spacing w:after="0"/>
              <w:jc w:val="center"/>
              <w:rPr>
                <w:rFonts w:cstheme="minorHAnsi"/>
                <w:b/>
                <w:color w:val="000000"/>
              </w:rPr>
            </w:pPr>
            <w:r w:rsidRPr="002479BB">
              <w:rPr>
                <w:rFonts w:cstheme="minorHAnsi"/>
                <w:b/>
                <w:bCs/>
                <w:color w:val="00B050"/>
              </w:rPr>
              <w:t>Group 4, 5 &amp; 6 presentations</w:t>
            </w:r>
            <w:r w:rsidRPr="002479BB">
              <w:rPr>
                <w:rFonts w:cstheme="minorHAnsi"/>
                <w:color w:val="00B050"/>
              </w:rPr>
              <w:t xml:space="preserve"> </w:t>
            </w:r>
            <w:r w:rsidR="00A12F7D" w:rsidRPr="00A12F7D">
              <w:rPr>
                <w:rFonts w:cstheme="minorHAnsi"/>
                <w:color w:val="000000"/>
              </w:rPr>
              <w:t xml:space="preserve">Online Quiz </w:t>
            </w:r>
          </w:p>
        </w:tc>
      </w:tr>
      <w:tr w:rsidR="00A12F7D" w:rsidRPr="00A12F7D" w14:paraId="5A9F1187"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41F7E752"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7</w:t>
            </w:r>
          </w:p>
        </w:tc>
        <w:tc>
          <w:tcPr>
            <w:tcW w:w="10248" w:type="dxa"/>
            <w:gridSpan w:val="4"/>
            <w:tcBorders>
              <w:top w:val="nil"/>
              <w:left w:val="nil"/>
              <w:bottom w:val="single" w:sz="4" w:space="0" w:color="auto"/>
              <w:right w:val="single" w:sz="4" w:space="0" w:color="auto"/>
            </w:tcBorders>
            <w:shd w:val="clear" w:color="auto" w:fill="C9C9C9" w:themeFill="accent3" w:themeFillTint="99"/>
            <w:noWrap/>
            <w:vAlign w:val="bottom"/>
            <w:hideMark/>
          </w:tcPr>
          <w:p w14:paraId="5E721BBD" w14:textId="77777777" w:rsidR="00A12F7D" w:rsidRPr="00A12F7D" w:rsidRDefault="00A12F7D" w:rsidP="00A12F7D">
            <w:pPr>
              <w:spacing w:after="0"/>
              <w:jc w:val="center"/>
              <w:rPr>
                <w:rFonts w:cstheme="minorHAnsi"/>
                <w:b/>
                <w:bCs/>
                <w:color w:val="000000"/>
              </w:rPr>
            </w:pPr>
            <w:r w:rsidRPr="00A12F7D">
              <w:rPr>
                <w:rFonts w:cstheme="minorHAnsi"/>
                <w:b/>
                <w:bCs/>
                <w:color w:val="000000"/>
              </w:rPr>
              <w:t> </w:t>
            </w:r>
          </w:p>
        </w:tc>
      </w:tr>
      <w:tr w:rsidR="00A12F7D" w:rsidRPr="00A12F7D" w14:paraId="35064528"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23704927" w14:textId="30CCFA8A" w:rsidR="00A12F7D" w:rsidRPr="00A12F7D" w:rsidRDefault="00830BE0" w:rsidP="00A12F7D">
            <w:pPr>
              <w:spacing w:after="0"/>
              <w:jc w:val="center"/>
              <w:rPr>
                <w:rFonts w:cstheme="minorHAnsi"/>
                <w:color w:val="000000"/>
              </w:rPr>
            </w:pPr>
            <w:r>
              <w:rPr>
                <w:rFonts w:cstheme="minorHAnsi"/>
                <w:color w:val="000000"/>
              </w:rPr>
              <w:t>02/26/24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25B3203B" w14:textId="77777777" w:rsidR="00A12F7D" w:rsidRPr="00A12F7D" w:rsidRDefault="00A12F7D" w:rsidP="00A12F7D">
            <w:pPr>
              <w:spacing w:after="0"/>
              <w:jc w:val="center"/>
              <w:rPr>
                <w:rFonts w:cstheme="minorHAnsi"/>
                <w:color w:val="000000"/>
              </w:rPr>
            </w:pPr>
            <w:r w:rsidRPr="00A12F7D">
              <w:rPr>
                <w:rFonts w:cstheme="minorHAnsi"/>
                <w:color w:val="000000"/>
              </w:rPr>
              <w:t>In class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63E840B6" w14:textId="77777777" w:rsidR="00A12F7D" w:rsidRPr="00A12F7D" w:rsidRDefault="00A12F7D" w:rsidP="00A12F7D">
            <w:pPr>
              <w:spacing w:after="0"/>
              <w:jc w:val="center"/>
              <w:rPr>
                <w:rFonts w:cstheme="minorHAnsi"/>
                <w:b/>
                <w:bCs/>
                <w:color w:val="000000"/>
              </w:rPr>
            </w:pPr>
            <w:r w:rsidRPr="00A12F7D">
              <w:rPr>
                <w:rFonts w:cstheme="minorHAnsi"/>
                <w:b/>
                <w:bCs/>
                <w:color w:val="000000"/>
              </w:rPr>
              <w:t>SocMedia, Peer Prod, Web 2.0</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600778AE" w14:textId="77777777" w:rsidR="00A12F7D" w:rsidRPr="00A12F7D" w:rsidRDefault="00A12F7D" w:rsidP="00A12F7D">
            <w:pPr>
              <w:spacing w:after="0"/>
              <w:jc w:val="center"/>
              <w:rPr>
                <w:rFonts w:cstheme="minorHAnsi"/>
                <w:color w:val="000000"/>
              </w:rPr>
            </w:pPr>
            <w:r w:rsidRPr="00A12F7D">
              <w:rPr>
                <w:rFonts w:cstheme="minorHAnsi"/>
                <w:color w:val="000000"/>
              </w:rPr>
              <w:t>Guest Speaker – Gallaugher Ch 10</w:t>
            </w: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19ADA100" w14:textId="77777777" w:rsidR="00A12F7D" w:rsidRPr="00A12F7D" w:rsidRDefault="00A12F7D" w:rsidP="00A12F7D">
            <w:pPr>
              <w:spacing w:after="0"/>
              <w:jc w:val="center"/>
              <w:rPr>
                <w:rFonts w:cstheme="minorHAnsi"/>
                <w:b/>
                <w:color w:val="00B050"/>
              </w:rPr>
            </w:pPr>
          </w:p>
        </w:tc>
      </w:tr>
      <w:tr w:rsidR="00A12F7D" w:rsidRPr="00A12F7D" w14:paraId="7A94EEA8"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4C97E64C" w14:textId="0733C50D" w:rsidR="00A12F7D" w:rsidRPr="00A12F7D" w:rsidRDefault="00830BE0" w:rsidP="00A12F7D">
            <w:pPr>
              <w:spacing w:after="0"/>
              <w:jc w:val="center"/>
              <w:rPr>
                <w:rFonts w:cstheme="minorHAnsi"/>
                <w:color w:val="000000"/>
              </w:rPr>
            </w:pPr>
            <w:r>
              <w:rPr>
                <w:rFonts w:cstheme="minorHAnsi"/>
                <w:color w:val="000000"/>
              </w:rPr>
              <w:t>02/28/24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7A6AD87C" w14:textId="0966E776" w:rsidR="00A12F7D" w:rsidRPr="00A12F7D" w:rsidRDefault="00F47E64" w:rsidP="00A12F7D">
            <w:pPr>
              <w:spacing w:after="0"/>
              <w:jc w:val="center"/>
              <w:rPr>
                <w:rFonts w:cstheme="minorHAnsi"/>
                <w:color w:val="000000"/>
              </w:rPr>
            </w:pPr>
            <w:r>
              <w:rPr>
                <w:rFonts w:cstheme="minorHAnsi"/>
                <w:color w:val="000000"/>
              </w:rPr>
              <w:t>Online in Canvas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6FFFF5F2" w14:textId="77777777" w:rsidR="00A12F7D" w:rsidRPr="00A12F7D" w:rsidRDefault="00A12F7D" w:rsidP="00A12F7D">
            <w:pPr>
              <w:spacing w:after="0"/>
              <w:jc w:val="center"/>
              <w:rPr>
                <w:rFonts w:cstheme="minorHAnsi"/>
                <w:color w:val="000000"/>
              </w:rPr>
            </w:pPr>
            <w:r w:rsidRPr="00A12F7D">
              <w:rPr>
                <w:rFonts w:cstheme="minorHAnsi"/>
                <w:color w:val="000000"/>
              </w:rPr>
              <w:t>Network Effects</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498B2A24" w14:textId="77777777" w:rsidR="00A12F7D" w:rsidRPr="00A12F7D" w:rsidRDefault="00A12F7D" w:rsidP="00A12F7D">
            <w:pPr>
              <w:spacing w:after="0"/>
              <w:jc w:val="center"/>
              <w:rPr>
                <w:rFonts w:cstheme="minorHAnsi"/>
                <w:color w:val="000000"/>
              </w:rPr>
            </w:pPr>
            <w:r w:rsidRPr="00A12F7D">
              <w:rPr>
                <w:rFonts w:cstheme="minorHAnsi"/>
                <w:color w:val="000000"/>
              </w:rPr>
              <w:t>Gallaugher Ch 9</w:t>
            </w: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7ADC9033" w14:textId="707BBCCE" w:rsidR="00A12F7D" w:rsidRPr="00A12F7D" w:rsidRDefault="00A12F7D" w:rsidP="00A12F7D">
            <w:pPr>
              <w:spacing w:after="0"/>
              <w:jc w:val="center"/>
              <w:rPr>
                <w:rFonts w:cstheme="minorHAnsi"/>
                <w:b/>
                <w:color w:val="00B050"/>
              </w:rPr>
            </w:pPr>
          </w:p>
        </w:tc>
      </w:tr>
      <w:tr w:rsidR="00A12F7D" w:rsidRPr="00A12F7D" w14:paraId="7A3A6F2D"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3E94A63B" w14:textId="1300F74E" w:rsidR="00A12F7D" w:rsidRPr="00A12F7D" w:rsidRDefault="00830BE0" w:rsidP="00A12F7D">
            <w:pPr>
              <w:spacing w:after="0"/>
              <w:jc w:val="center"/>
              <w:rPr>
                <w:rFonts w:cstheme="minorHAnsi"/>
                <w:color w:val="000000"/>
              </w:rPr>
            </w:pPr>
            <w:r>
              <w:rPr>
                <w:rFonts w:cstheme="minorHAnsi"/>
                <w:color w:val="000000"/>
              </w:rPr>
              <w:t>03/01/24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67BA015E" w14:textId="77777777" w:rsidR="00A12F7D" w:rsidRPr="00A12F7D" w:rsidRDefault="00A12F7D" w:rsidP="00A12F7D">
            <w:pPr>
              <w:spacing w:after="0"/>
              <w:jc w:val="center"/>
              <w:rPr>
                <w:rFonts w:cstheme="minorHAnsi"/>
                <w:color w:val="000000"/>
              </w:rPr>
            </w:pPr>
            <w:r w:rsidRPr="00A12F7D">
              <w:rPr>
                <w:rFonts w:cstheme="minorHAnsi"/>
                <w:color w:val="000000"/>
              </w:rPr>
              <w:t>Optional Office Hours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65D36E7A" w14:textId="77777777" w:rsidR="00A12F7D" w:rsidRPr="00A12F7D" w:rsidRDefault="00A12F7D" w:rsidP="00A12F7D">
            <w:pPr>
              <w:spacing w:after="0"/>
              <w:jc w:val="center"/>
              <w:rPr>
                <w:rFonts w:cstheme="minorHAnsi"/>
                <w:color w:val="000000"/>
              </w:rPr>
            </w:pP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7B423DC5"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3748ADA5" w14:textId="614810CE" w:rsidR="00A12F7D" w:rsidRPr="00A12F7D" w:rsidRDefault="00462CE2" w:rsidP="00A12F7D">
            <w:pPr>
              <w:spacing w:after="0"/>
              <w:jc w:val="center"/>
              <w:rPr>
                <w:rFonts w:cstheme="minorHAnsi"/>
                <w:b/>
                <w:color w:val="00B050"/>
              </w:rPr>
            </w:pPr>
            <w:r w:rsidRPr="002479BB">
              <w:rPr>
                <w:rFonts w:cstheme="minorHAnsi"/>
                <w:b/>
                <w:bCs/>
                <w:color w:val="00B050"/>
              </w:rPr>
              <w:t xml:space="preserve">Group 7, 8, &amp; </w:t>
            </w:r>
            <w:r w:rsidR="00EA2BC9">
              <w:rPr>
                <w:rFonts w:cstheme="minorHAnsi"/>
                <w:b/>
                <w:bCs/>
                <w:color w:val="00B050"/>
              </w:rPr>
              <w:t>*</w:t>
            </w:r>
            <w:r w:rsidRPr="002479BB">
              <w:rPr>
                <w:rFonts w:cstheme="minorHAnsi"/>
                <w:b/>
                <w:bCs/>
                <w:color w:val="00B050"/>
              </w:rPr>
              <w:t>9 presentations</w:t>
            </w:r>
            <w:r w:rsidRPr="002479BB">
              <w:rPr>
                <w:rFonts w:cstheme="minorHAnsi"/>
                <w:color w:val="00B050"/>
              </w:rPr>
              <w:t xml:space="preserve"> </w:t>
            </w:r>
            <w:r w:rsidR="00A12F7D" w:rsidRPr="00A12F7D">
              <w:rPr>
                <w:rFonts w:cstheme="minorHAnsi"/>
                <w:color w:val="000000"/>
              </w:rPr>
              <w:t xml:space="preserve">Online Quiz </w:t>
            </w:r>
          </w:p>
        </w:tc>
      </w:tr>
      <w:tr w:rsidR="00A12F7D" w:rsidRPr="00A12F7D" w14:paraId="50B561BC"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2EC80231"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8</w:t>
            </w:r>
          </w:p>
        </w:tc>
        <w:tc>
          <w:tcPr>
            <w:tcW w:w="10248" w:type="dxa"/>
            <w:gridSpan w:val="4"/>
            <w:tcBorders>
              <w:top w:val="nil"/>
              <w:left w:val="nil"/>
              <w:bottom w:val="single" w:sz="4" w:space="0" w:color="auto"/>
              <w:right w:val="single" w:sz="4" w:space="0" w:color="auto"/>
            </w:tcBorders>
            <w:shd w:val="clear" w:color="auto" w:fill="C9C9C9" w:themeFill="accent3" w:themeFillTint="99"/>
            <w:noWrap/>
            <w:vAlign w:val="bottom"/>
          </w:tcPr>
          <w:p w14:paraId="4A08DA8E" w14:textId="77777777" w:rsidR="00A12F7D" w:rsidRPr="00A12F7D" w:rsidRDefault="00A12F7D" w:rsidP="00A12F7D">
            <w:pPr>
              <w:spacing w:after="0"/>
              <w:jc w:val="center"/>
              <w:rPr>
                <w:rFonts w:cstheme="minorHAnsi"/>
                <w:b/>
                <w:color w:val="00B050"/>
              </w:rPr>
            </w:pPr>
          </w:p>
        </w:tc>
      </w:tr>
      <w:tr w:rsidR="00A12F7D" w:rsidRPr="00A12F7D" w14:paraId="696D1B64"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59735591" w14:textId="4AC761ED" w:rsidR="00A12F7D" w:rsidRPr="00A12F7D" w:rsidRDefault="00FC3CE4" w:rsidP="00A12F7D">
            <w:pPr>
              <w:spacing w:after="0"/>
              <w:jc w:val="center"/>
              <w:rPr>
                <w:rFonts w:cstheme="minorHAnsi"/>
                <w:color w:val="000000"/>
              </w:rPr>
            </w:pPr>
            <w:r>
              <w:rPr>
                <w:rFonts w:cstheme="minorHAnsi"/>
                <w:color w:val="000000"/>
              </w:rPr>
              <w:t>03/</w:t>
            </w:r>
            <w:r w:rsidR="00830BE0">
              <w:rPr>
                <w:rFonts w:cstheme="minorHAnsi"/>
                <w:color w:val="000000"/>
              </w:rPr>
              <w:t>04</w:t>
            </w:r>
            <w:r>
              <w:rPr>
                <w:rFonts w:cstheme="minorHAnsi"/>
                <w:color w:val="000000"/>
              </w:rPr>
              <w:t>/04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38A68793" w14:textId="77777777" w:rsidR="00A12F7D" w:rsidRPr="002479BB" w:rsidRDefault="00A12F7D" w:rsidP="00A12F7D">
            <w:pPr>
              <w:spacing w:after="0"/>
              <w:jc w:val="center"/>
              <w:rPr>
                <w:rFonts w:cstheme="minorHAnsi"/>
                <w:b/>
                <w:bCs/>
                <w:color w:val="000000"/>
              </w:rPr>
            </w:pPr>
            <w:r w:rsidRPr="002479BB">
              <w:rPr>
                <w:rFonts w:cstheme="minorHAnsi"/>
                <w:b/>
                <w:bCs/>
                <w:color w:val="00B050"/>
              </w:rPr>
              <w:t>BYOL</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67ABDB75" w14:textId="77777777" w:rsidR="00A12F7D" w:rsidRPr="00A12F7D" w:rsidRDefault="00A12F7D" w:rsidP="00A12F7D">
            <w:pPr>
              <w:spacing w:after="0"/>
              <w:jc w:val="center"/>
              <w:rPr>
                <w:rFonts w:cstheme="minorHAnsi"/>
                <w:color w:val="000000"/>
              </w:rPr>
            </w:pP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470EF52A"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23E0280C" w14:textId="77777777" w:rsidR="00A12F7D" w:rsidRPr="00A12F7D" w:rsidRDefault="00A12F7D" w:rsidP="00A12F7D">
            <w:pPr>
              <w:spacing w:after="0"/>
              <w:jc w:val="center"/>
              <w:rPr>
                <w:rFonts w:cstheme="minorHAnsi"/>
                <w:b/>
                <w:color w:val="00B050"/>
              </w:rPr>
            </w:pPr>
            <w:r w:rsidRPr="00A12F7D">
              <w:rPr>
                <w:rFonts w:cstheme="minorHAnsi"/>
                <w:b/>
                <w:color w:val="00B050"/>
              </w:rPr>
              <w:t>Mid Term Exam</w:t>
            </w:r>
          </w:p>
        </w:tc>
      </w:tr>
      <w:tr w:rsidR="00A12F7D" w:rsidRPr="00A12F7D" w14:paraId="242C9476" w14:textId="77777777" w:rsidTr="002479BB">
        <w:trPr>
          <w:trHeight w:val="29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19C0ACAA" w14:textId="12C11011" w:rsidR="00A12F7D" w:rsidRPr="00A12F7D" w:rsidRDefault="00830BE0" w:rsidP="00A12F7D">
            <w:pPr>
              <w:spacing w:after="0"/>
              <w:jc w:val="center"/>
              <w:rPr>
                <w:rFonts w:cstheme="minorHAnsi"/>
                <w:color w:val="000000"/>
              </w:rPr>
            </w:pPr>
            <w:r>
              <w:rPr>
                <w:rFonts w:cstheme="minorHAnsi"/>
                <w:color w:val="000000"/>
              </w:rPr>
              <w:t>03/06/24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0FACA75D" w14:textId="58EA8D68" w:rsidR="00A12F7D" w:rsidRPr="00A12F7D" w:rsidRDefault="00A12F7D" w:rsidP="00A12F7D">
            <w:pPr>
              <w:spacing w:after="0"/>
              <w:jc w:val="center"/>
              <w:rPr>
                <w:rFonts w:cstheme="minorHAnsi"/>
                <w:color w:val="000000"/>
              </w:rPr>
            </w:pPr>
            <w:r w:rsidRPr="00A12F7D">
              <w:rPr>
                <w:rFonts w:cstheme="minorHAnsi"/>
                <w:color w:val="000000"/>
              </w:rPr>
              <w:t xml:space="preserve">Online in </w:t>
            </w:r>
            <w:r w:rsidR="00B36CBF">
              <w:rPr>
                <w:rFonts w:cstheme="minorHAnsi"/>
                <w:color w:val="000000"/>
              </w:rPr>
              <w:t>Canvas</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6D9D57B3" w14:textId="77777777" w:rsidR="00A12F7D" w:rsidRPr="00A12F7D" w:rsidRDefault="00A12F7D" w:rsidP="00A12F7D">
            <w:pPr>
              <w:spacing w:after="0"/>
              <w:jc w:val="center"/>
              <w:rPr>
                <w:rFonts w:cstheme="minorHAnsi"/>
                <w:color w:val="000000"/>
              </w:rPr>
            </w:pPr>
            <w:r w:rsidRPr="00A12F7D">
              <w:rPr>
                <w:rFonts w:cstheme="minorHAnsi"/>
                <w:color w:val="000000"/>
              </w:rPr>
              <w:t>New Groups Drawn (A-J)</w:t>
            </w: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483A61B7"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02C394B5" w14:textId="77777777" w:rsidR="00A12F7D" w:rsidRPr="00A12F7D" w:rsidRDefault="00A12F7D" w:rsidP="00A12F7D">
            <w:pPr>
              <w:spacing w:after="0"/>
              <w:jc w:val="center"/>
              <w:rPr>
                <w:rFonts w:cstheme="minorHAnsi"/>
                <w:b/>
                <w:color w:val="00B050"/>
              </w:rPr>
            </w:pPr>
          </w:p>
        </w:tc>
      </w:tr>
      <w:tr w:rsidR="00A12F7D" w:rsidRPr="00A12F7D" w14:paraId="2D973D93" w14:textId="77777777" w:rsidTr="002479BB">
        <w:trPr>
          <w:trHeight w:val="260"/>
        </w:trPr>
        <w:tc>
          <w:tcPr>
            <w:tcW w:w="1362" w:type="dxa"/>
            <w:tcBorders>
              <w:top w:val="nil"/>
              <w:left w:val="single" w:sz="4" w:space="0" w:color="auto"/>
              <w:bottom w:val="single" w:sz="4" w:space="0" w:color="auto"/>
              <w:right w:val="single" w:sz="4" w:space="0" w:color="auto"/>
            </w:tcBorders>
            <w:shd w:val="clear" w:color="auto" w:fill="EDEDED" w:themeFill="accent3" w:themeFillTint="33"/>
            <w:noWrap/>
            <w:vAlign w:val="bottom"/>
            <w:hideMark/>
          </w:tcPr>
          <w:p w14:paraId="5D4828E4" w14:textId="004E0435" w:rsidR="00A12F7D" w:rsidRPr="00A12F7D" w:rsidRDefault="00830BE0" w:rsidP="00A12F7D">
            <w:pPr>
              <w:spacing w:after="0"/>
              <w:jc w:val="center"/>
              <w:rPr>
                <w:rFonts w:cstheme="minorHAnsi"/>
                <w:color w:val="000000"/>
              </w:rPr>
            </w:pPr>
            <w:r>
              <w:rPr>
                <w:rFonts w:cstheme="minorHAnsi"/>
                <w:color w:val="000000"/>
              </w:rPr>
              <w:t>03/08/24</w:t>
            </w:r>
          </w:p>
        </w:tc>
        <w:tc>
          <w:tcPr>
            <w:tcW w:w="2238" w:type="dxa"/>
            <w:tcBorders>
              <w:top w:val="nil"/>
              <w:left w:val="nil"/>
              <w:bottom w:val="single" w:sz="4" w:space="0" w:color="auto"/>
              <w:right w:val="single" w:sz="4" w:space="0" w:color="auto"/>
            </w:tcBorders>
            <w:shd w:val="clear" w:color="auto" w:fill="EDEDED" w:themeFill="accent3" w:themeFillTint="33"/>
            <w:noWrap/>
            <w:vAlign w:val="bottom"/>
            <w:hideMark/>
          </w:tcPr>
          <w:p w14:paraId="3455A23F" w14:textId="77777777" w:rsidR="00A12F7D" w:rsidRPr="00A12F7D" w:rsidRDefault="00A12F7D" w:rsidP="00A12F7D">
            <w:pPr>
              <w:spacing w:after="0"/>
              <w:jc w:val="center"/>
              <w:rPr>
                <w:rFonts w:cstheme="minorHAnsi"/>
                <w:color w:val="000000"/>
              </w:rPr>
            </w:pPr>
            <w:r w:rsidRPr="00A12F7D">
              <w:rPr>
                <w:rFonts w:cstheme="minorHAnsi"/>
                <w:color w:val="000000"/>
              </w:rPr>
              <w:t>Optional Office Hours</w:t>
            </w:r>
            <w:r w:rsidRPr="00A12F7D">
              <w:rPr>
                <w:rFonts w:cstheme="minorHAnsi"/>
                <w:color w:val="000000"/>
              </w:rPr>
              <w:br/>
              <w:t>*By appt this week</w:t>
            </w:r>
          </w:p>
        </w:tc>
        <w:tc>
          <w:tcPr>
            <w:tcW w:w="3240" w:type="dxa"/>
            <w:tcBorders>
              <w:top w:val="nil"/>
              <w:left w:val="nil"/>
              <w:bottom w:val="single" w:sz="4" w:space="0" w:color="auto"/>
              <w:right w:val="single" w:sz="4" w:space="0" w:color="auto"/>
            </w:tcBorders>
            <w:shd w:val="clear" w:color="auto" w:fill="EDEDED" w:themeFill="accent3" w:themeFillTint="33"/>
            <w:noWrap/>
            <w:vAlign w:val="bottom"/>
          </w:tcPr>
          <w:p w14:paraId="543E288C" w14:textId="77777777" w:rsidR="00A12F7D" w:rsidRPr="00A12F7D" w:rsidRDefault="00A12F7D" w:rsidP="00A12F7D">
            <w:pPr>
              <w:spacing w:after="0"/>
              <w:jc w:val="center"/>
              <w:rPr>
                <w:rFonts w:cstheme="minorHAnsi"/>
                <w:color w:val="000000"/>
              </w:rPr>
            </w:pPr>
          </w:p>
        </w:tc>
        <w:tc>
          <w:tcPr>
            <w:tcW w:w="1800" w:type="dxa"/>
            <w:tcBorders>
              <w:top w:val="nil"/>
              <w:left w:val="nil"/>
              <w:bottom w:val="single" w:sz="4" w:space="0" w:color="auto"/>
              <w:right w:val="single" w:sz="4" w:space="0" w:color="auto"/>
            </w:tcBorders>
            <w:shd w:val="clear" w:color="auto" w:fill="EDEDED" w:themeFill="accent3" w:themeFillTint="33"/>
            <w:noWrap/>
            <w:vAlign w:val="bottom"/>
          </w:tcPr>
          <w:p w14:paraId="6FA65EA5" w14:textId="77777777" w:rsidR="00A12F7D" w:rsidRPr="00A12F7D" w:rsidRDefault="00A12F7D" w:rsidP="00A12F7D">
            <w:pPr>
              <w:spacing w:after="0"/>
              <w:jc w:val="center"/>
              <w:rPr>
                <w:rFonts w:cstheme="minorHAnsi"/>
                <w:color w:val="000000"/>
              </w:rPr>
            </w:pPr>
          </w:p>
        </w:tc>
        <w:tc>
          <w:tcPr>
            <w:tcW w:w="2970" w:type="dxa"/>
            <w:tcBorders>
              <w:top w:val="nil"/>
              <w:left w:val="nil"/>
              <w:bottom w:val="single" w:sz="4" w:space="0" w:color="auto"/>
              <w:right w:val="single" w:sz="4" w:space="0" w:color="auto"/>
            </w:tcBorders>
            <w:shd w:val="clear" w:color="auto" w:fill="EDEDED" w:themeFill="accent3" w:themeFillTint="33"/>
            <w:noWrap/>
            <w:vAlign w:val="bottom"/>
          </w:tcPr>
          <w:p w14:paraId="5C89CD56" w14:textId="77777777" w:rsidR="00A12F7D" w:rsidRPr="00A12F7D" w:rsidRDefault="00A12F7D" w:rsidP="00A12F7D">
            <w:pPr>
              <w:spacing w:after="0"/>
              <w:jc w:val="center"/>
              <w:rPr>
                <w:rFonts w:cstheme="minorHAnsi"/>
                <w:b/>
                <w:color w:val="00B050"/>
              </w:rPr>
            </w:pPr>
          </w:p>
        </w:tc>
      </w:tr>
    </w:tbl>
    <w:p w14:paraId="1E22085F" w14:textId="77777777" w:rsidR="00A12F7D" w:rsidRPr="00A12F7D" w:rsidRDefault="00A12F7D" w:rsidP="00A12F7D">
      <w:pPr>
        <w:spacing w:after="0"/>
        <w:ind w:left="-1170" w:firstLine="630"/>
        <w:jc w:val="center"/>
        <w:rPr>
          <w:rFonts w:cstheme="minorHAnsi"/>
          <w:b/>
        </w:rPr>
      </w:pPr>
    </w:p>
    <w:p w14:paraId="1AA7E16E" w14:textId="77777777" w:rsidR="00A12F7D" w:rsidRPr="00A12F7D" w:rsidRDefault="00A12F7D" w:rsidP="00A12F7D">
      <w:pPr>
        <w:spacing w:after="0"/>
        <w:rPr>
          <w:rFonts w:cstheme="minorHAnsi"/>
          <w:b/>
        </w:rPr>
      </w:pPr>
      <w:r w:rsidRPr="00A12F7D">
        <w:rPr>
          <w:rFonts w:cstheme="minorHAnsi"/>
          <w:b/>
        </w:rPr>
        <w:br w:type="page"/>
      </w:r>
    </w:p>
    <w:p w14:paraId="3580064A" w14:textId="77777777" w:rsidR="00A12F7D" w:rsidRPr="00A12F7D" w:rsidRDefault="00A12F7D" w:rsidP="00A12F7D">
      <w:pPr>
        <w:spacing w:after="0"/>
        <w:ind w:left="-1170" w:firstLine="630"/>
        <w:jc w:val="center"/>
        <w:rPr>
          <w:rFonts w:cstheme="minorHAnsi"/>
          <w:b/>
        </w:rPr>
      </w:pPr>
      <w:r w:rsidRPr="00A12F7D">
        <w:rPr>
          <w:rFonts w:cstheme="minorHAnsi"/>
          <w:b/>
        </w:rPr>
        <w:lastRenderedPageBreak/>
        <w:t>**The second half likely to change a little based on life in general &amp; what we make it through in weeks 1-8</w:t>
      </w:r>
    </w:p>
    <w:tbl>
      <w:tblPr>
        <w:tblW w:w="11790" w:type="dxa"/>
        <w:tblInd w:w="-1175" w:type="dxa"/>
        <w:tblLook w:val="04A0" w:firstRow="1" w:lastRow="0" w:firstColumn="1" w:lastColumn="0" w:noHBand="0" w:noVBand="1"/>
      </w:tblPr>
      <w:tblGrid>
        <w:gridCol w:w="1530"/>
        <w:gridCol w:w="2197"/>
        <w:gridCol w:w="3293"/>
        <w:gridCol w:w="1890"/>
        <w:gridCol w:w="2880"/>
      </w:tblGrid>
      <w:tr w:rsidR="00A12F7D" w:rsidRPr="00A12F7D" w14:paraId="38D97E5D" w14:textId="77777777" w:rsidTr="00802E8D">
        <w:trPr>
          <w:trHeight w:val="290"/>
        </w:trPr>
        <w:tc>
          <w:tcPr>
            <w:tcW w:w="15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B7E09BF"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Week/Date</w:t>
            </w:r>
          </w:p>
        </w:tc>
        <w:tc>
          <w:tcPr>
            <w:tcW w:w="2197" w:type="dxa"/>
            <w:tcBorders>
              <w:top w:val="single" w:sz="4" w:space="0" w:color="auto"/>
              <w:left w:val="nil"/>
              <w:bottom w:val="single" w:sz="4" w:space="0" w:color="auto"/>
              <w:right w:val="single" w:sz="4" w:space="0" w:color="auto"/>
            </w:tcBorders>
            <w:shd w:val="clear" w:color="000000" w:fill="9BC2E6"/>
            <w:noWrap/>
            <w:vAlign w:val="center"/>
            <w:hideMark/>
          </w:tcPr>
          <w:p w14:paraId="7D489516" w14:textId="77777777" w:rsidR="00A12F7D" w:rsidRPr="00A12F7D" w:rsidRDefault="00A12F7D" w:rsidP="00A12F7D">
            <w:pPr>
              <w:spacing w:after="0"/>
              <w:jc w:val="center"/>
              <w:rPr>
                <w:rFonts w:cstheme="minorHAnsi"/>
                <w:b/>
                <w:bCs/>
                <w:color w:val="000000"/>
              </w:rPr>
            </w:pPr>
            <w:r w:rsidRPr="00A12F7D">
              <w:rPr>
                <w:rFonts w:cstheme="minorHAnsi"/>
                <w:b/>
                <w:bCs/>
                <w:color w:val="000000"/>
              </w:rPr>
              <w:t>Modality/Location</w:t>
            </w:r>
          </w:p>
        </w:tc>
        <w:tc>
          <w:tcPr>
            <w:tcW w:w="3293" w:type="dxa"/>
            <w:tcBorders>
              <w:top w:val="single" w:sz="4" w:space="0" w:color="auto"/>
              <w:left w:val="nil"/>
              <w:bottom w:val="single" w:sz="4" w:space="0" w:color="auto"/>
              <w:right w:val="single" w:sz="4" w:space="0" w:color="auto"/>
            </w:tcBorders>
            <w:shd w:val="clear" w:color="000000" w:fill="9BC2E6"/>
            <w:noWrap/>
            <w:vAlign w:val="center"/>
            <w:hideMark/>
          </w:tcPr>
          <w:p w14:paraId="648C6FBD" w14:textId="77777777" w:rsidR="00A12F7D" w:rsidRPr="00A12F7D" w:rsidRDefault="00A12F7D" w:rsidP="00A12F7D">
            <w:pPr>
              <w:spacing w:after="0"/>
              <w:jc w:val="center"/>
              <w:rPr>
                <w:rFonts w:cstheme="minorHAnsi"/>
                <w:b/>
                <w:bCs/>
                <w:color w:val="000000"/>
              </w:rPr>
            </w:pPr>
            <w:r w:rsidRPr="00A12F7D">
              <w:rPr>
                <w:rFonts w:cstheme="minorHAnsi"/>
                <w:b/>
                <w:bCs/>
                <w:color w:val="000000"/>
              </w:rPr>
              <w:t>Topic / Session Description</w:t>
            </w:r>
          </w:p>
        </w:tc>
        <w:tc>
          <w:tcPr>
            <w:tcW w:w="1890" w:type="dxa"/>
            <w:tcBorders>
              <w:top w:val="single" w:sz="4" w:space="0" w:color="auto"/>
              <w:left w:val="nil"/>
              <w:bottom w:val="single" w:sz="4" w:space="0" w:color="auto"/>
              <w:right w:val="single" w:sz="4" w:space="0" w:color="auto"/>
            </w:tcBorders>
            <w:shd w:val="clear" w:color="000000" w:fill="9BC2E6"/>
            <w:noWrap/>
            <w:vAlign w:val="center"/>
            <w:hideMark/>
          </w:tcPr>
          <w:p w14:paraId="7AA7A483" w14:textId="77777777" w:rsidR="00A12F7D" w:rsidRPr="00A12F7D" w:rsidRDefault="00A12F7D" w:rsidP="00A12F7D">
            <w:pPr>
              <w:spacing w:after="0"/>
              <w:jc w:val="center"/>
              <w:rPr>
                <w:rFonts w:cstheme="minorHAnsi"/>
                <w:b/>
                <w:bCs/>
                <w:color w:val="000000"/>
              </w:rPr>
            </w:pPr>
            <w:r w:rsidRPr="00A12F7D">
              <w:rPr>
                <w:rFonts w:cstheme="minorHAnsi"/>
                <w:b/>
                <w:bCs/>
                <w:color w:val="000000"/>
              </w:rPr>
              <w:t>Reading</w:t>
            </w:r>
          </w:p>
        </w:tc>
        <w:tc>
          <w:tcPr>
            <w:tcW w:w="2880" w:type="dxa"/>
            <w:tcBorders>
              <w:top w:val="single" w:sz="4" w:space="0" w:color="auto"/>
              <w:left w:val="nil"/>
              <w:bottom w:val="single" w:sz="4" w:space="0" w:color="auto"/>
              <w:right w:val="single" w:sz="4" w:space="0" w:color="auto"/>
            </w:tcBorders>
            <w:shd w:val="clear" w:color="000000" w:fill="9BC2E6"/>
            <w:noWrap/>
            <w:vAlign w:val="center"/>
            <w:hideMark/>
          </w:tcPr>
          <w:p w14:paraId="0C5F234A" w14:textId="77777777" w:rsidR="00A12F7D" w:rsidRPr="00A12F7D" w:rsidRDefault="00A12F7D" w:rsidP="00A12F7D">
            <w:pPr>
              <w:spacing w:after="0"/>
              <w:jc w:val="center"/>
              <w:rPr>
                <w:rFonts w:cstheme="minorHAnsi"/>
                <w:b/>
                <w:bCs/>
                <w:color w:val="000000"/>
              </w:rPr>
            </w:pPr>
            <w:r w:rsidRPr="00A12F7D">
              <w:rPr>
                <w:rFonts w:cstheme="minorHAnsi"/>
                <w:b/>
                <w:bCs/>
                <w:color w:val="000000"/>
              </w:rPr>
              <w:t>All Assignments Due by 5pm</w:t>
            </w:r>
          </w:p>
        </w:tc>
      </w:tr>
      <w:tr w:rsidR="00A12F7D" w:rsidRPr="00A12F7D" w14:paraId="3BB96434" w14:textId="77777777" w:rsidTr="00802E8D">
        <w:trPr>
          <w:trHeight w:val="290"/>
        </w:trPr>
        <w:tc>
          <w:tcPr>
            <w:tcW w:w="1530" w:type="dxa"/>
            <w:tcBorders>
              <w:top w:val="nil"/>
              <w:left w:val="single" w:sz="4" w:space="0" w:color="auto"/>
              <w:bottom w:val="single" w:sz="4" w:space="0" w:color="auto"/>
              <w:right w:val="single" w:sz="4" w:space="0" w:color="auto"/>
            </w:tcBorders>
            <w:shd w:val="clear" w:color="000000" w:fill="9BC2E6"/>
            <w:noWrap/>
            <w:vAlign w:val="center"/>
            <w:hideMark/>
          </w:tcPr>
          <w:p w14:paraId="0AD17D45"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9</w:t>
            </w:r>
          </w:p>
        </w:tc>
        <w:tc>
          <w:tcPr>
            <w:tcW w:w="2197" w:type="dxa"/>
            <w:tcBorders>
              <w:top w:val="nil"/>
              <w:left w:val="nil"/>
              <w:bottom w:val="single" w:sz="4" w:space="0" w:color="auto"/>
              <w:right w:val="single" w:sz="4" w:space="0" w:color="auto"/>
            </w:tcBorders>
            <w:shd w:val="clear" w:color="000000" w:fill="9BC2E6"/>
            <w:noWrap/>
            <w:vAlign w:val="center"/>
            <w:hideMark/>
          </w:tcPr>
          <w:p w14:paraId="21BF7E7C" w14:textId="77777777" w:rsidR="00A12F7D" w:rsidRPr="00A12F7D" w:rsidRDefault="00A12F7D" w:rsidP="00A12F7D">
            <w:pPr>
              <w:spacing w:after="0"/>
              <w:jc w:val="center"/>
              <w:rPr>
                <w:rFonts w:cstheme="minorHAnsi"/>
                <w:b/>
                <w:bCs/>
                <w:color w:val="000000"/>
              </w:rPr>
            </w:pPr>
            <w:r w:rsidRPr="00A12F7D">
              <w:rPr>
                <w:rFonts w:cstheme="minorHAnsi"/>
                <w:b/>
                <w:bCs/>
                <w:color w:val="000000"/>
              </w:rPr>
              <w:t> </w:t>
            </w:r>
          </w:p>
        </w:tc>
        <w:tc>
          <w:tcPr>
            <w:tcW w:w="3293" w:type="dxa"/>
            <w:tcBorders>
              <w:top w:val="nil"/>
              <w:left w:val="nil"/>
              <w:bottom w:val="single" w:sz="4" w:space="0" w:color="auto"/>
              <w:right w:val="single" w:sz="4" w:space="0" w:color="auto"/>
            </w:tcBorders>
            <w:shd w:val="clear" w:color="000000" w:fill="9BC2E6"/>
            <w:noWrap/>
            <w:vAlign w:val="center"/>
          </w:tcPr>
          <w:p w14:paraId="4A641A49" w14:textId="77777777" w:rsidR="00A12F7D" w:rsidRPr="00A12F7D" w:rsidRDefault="00A12F7D" w:rsidP="00A12F7D">
            <w:pPr>
              <w:spacing w:after="0"/>
              <w:jc w:val="center"/>
              <w:rPr>
                <w:rFonts w:cstheme="minorHAnsi"/>
                <w:b/>
                <w:bCs/>
                <w:color w:val="000000"/>
              </w:rPr>
            </w:pPr>
          </w:p>
        </w:tc>
        <w:tc>
          <w:tcPr>
            <w:tcW w:w="1890" w:type="dxa"/>
            <w:tcBorders>
              <w:top w:val="nil"/>
              <w:left w:val="nil"/>
              <w:bottom w:val="single" w:sz="4" w:space="0" w:color="auto"/>
              <w:right w:val="single" w:sz="4" w:space="0" w:color="auto"/>
            </w:tcBorders>
            <w:shd w:val="clear" w:color="000000" w:fill="9BC2E6"/>
            <w:noWrap/>
            <w:vAlign w:val="center"/>
          </w:tcPr>
          <w:p w14:paraId="7D51480B" w14:textId="77777777" w:rsidR="00A12F7D" w:rsidRPr="00A12F7D" w:rsidRDefault="00A12F7D" w:rsidP="00A12F7D">
            <w:pPr>
              <w:spacing w:after="0"/>
              <w:jc w:val="center"/>
              <w:rPr>
                <w:rFonts w:cstheme="minorHAnsi"/>
                <w:b/>
                <w:bCs/>
                <w:color w:val="000000"/>
              </w:rPr>
            </w:pPr>
          </w:p>
        </w:tc>
        <w:tc>
          <w:tcPr>
            <w:tcW w:w="2880" w:type="dxa"/>
            <w:tcBorders>
              <w:top w:val="nil"/>
              <w:left w:val="nil"/>
              <w:bottom w:val="single" w:sz="4" w:space="0" w:color="auto"/>
              <w:right w:val="single" w:sz="4" w:space="0" w:color="auto"/>
            </w:tcBorders>
            <w:shd w:val="clear" w:color="000000" w:fill="9BC2E6"/>
            <w:noWrap/>
            <w:vAlign w:val="center"/>
          </w:tcPr>
          <w:p w14:paraId="3245D2EC" w14:textId="77777777" w:rsidR="00A12F7D" w:rsidRPr="00A12F7D" w:rsidRDefault="00A12F7D" w:rsidP="00A12F7D">
            <w:pPr>
              <w:spacing w:after="0"/>
              <w:jc w:val="center"/>
              <w:rPr>
                <w:rFonts w:cstheme="minorHAnsi"/>
                <w:b/>
                <w:bCs/>
                <w:color w:val="000000"/>
              </w:rPr>
            </w:pPr>
          </w:p>
        </w:tc>
      </w:tr>
      <w:tr w:rsidR="00A12F7D" w:rsidRPr="00A12F7D" w14:paraId="37D0E30E"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245E8C5" w14:textId="60003C9E" w:rsidR="00A12F7D" w:rsidRPr="00A8699D" w:rsidRDefault="00830BE0" w:rsidP="00A12F7D">
            <w:pPr>
              <w:spacing w:after="0"/>
              <w:jc w:val="center"/>
              <w:rPr>
                <w:rFonts w:cstheme="minorHAnsi"/>
                <w:b/>
                <w:bCs/>
                <w:color w:val="C45911" w:themeColor="accent2" w:themeShade="BF"/>
              </w:rPr>
            </w:pPr>
            <w:r w:rsidRPr="00A8699D">
              <w:rPr>
                <w:rFonts w:cstheme="minorHAnsi"/>
                <w:b/>
                <w:bCs/>
                <w:color w:val="C45911" w:themeColor="accent2" w:themeShade="BF"/>
              </w:rPr>
              <w:t>03/11/24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5EFFAB26" w14:textId="0CED24AC" w:rsidR="00A12F7D" w:rsidRPr="00A8699D" w:rsidRDefault="00830BE0" w:rsidP="00A12F7D">
            <w:pPr>
              <w:spacing w:after="0"/>
              <w:jc w:val="center"/>
              <w:rPr>
                <w:rFonts w:cstheme="minorHAnsi"/>
                <w:b/>
                <w:bCs/>
                <w:color w:val="C45911" w:themeColor="accent2" w:themeShade="BF"/>
              </w:rPr>
            </w:pPr>
            <w:r w:rsidRPr="00A8699D">
              <w:rPr>
                <w:rFonts w:cstheme="minorHAnsi"/>
                <w:b/>
                <w:bCs/>
                <w:color w:val="C45911" w:themeColor="accent2" w:themeShade="BF"/>
              </w:rPr>
              <w:t>Your Choice</w:t>
            </w:r>
          </w:p>
        </w:tc>
        <w:tc>
          <w:tcPr>
            <w:tcW w:w="3293" w:type="dxa"/>
            <w:tcBorders>
              <w:top w:val="nil"/>
              <w:left w:val="nil"/>
              <w:bottom w:val="single" w:sz="4" w:space="0" w:color="auto"/>
              <w:right w:val="single" w:sz="4" w:space="0" w:color="auto"/>
            </w:tcBorders>
            <w:shd w:val="clear" w:color="auto" w:fill="D9E2F3" w:themeFill="accent1" w:themeFillTint="33"/>
            <w:noWrap/>
            <w:vAlign w:val="center"/>
          </w:tcPr>
          <w:p w14:paraId="1155CBFD" w14:textId="6D759D21" w:rsidR="00A12F7D" w:rsidRPr="00A8699D" w:rsidRDefault="00830BE0" w:rsidP="00A12F7D">
            <w:pPr>
              <w:spacing w:after="0"/>
              <w:jc w:val="center"/>
              <w:rPr>
                <w:rFonts w:cstheme="minorHAnsi"/>
                <w:b/>
                <w:bCs/>
                <w:color w:val="C45911" w:themeColor="accent2" w:themeShade="BF"/>
              </w:rPr>
            </w:pPr>
            <w:r w:rsidRPr="00A8699D">
              <w:rPr>
                <w:rFonts w:cstheme="minorHAnsi"/>
                <w:b/>
                <w:bCs/>
                <w:color w:val="C45911" w:themeColor="accent2" w:themeShade="BF"/>
              </w:rPr>
              <w:t>Spring Break</w:t>
            </w:r>
          </w:p>
        </w:tc>
        <w:tc>
          <w:tcPr>
            <w:tcW w:w="1890" w:type="dxa"/>
            <w:tcBorders>
              <w:top w:val="nil"/>
              <w:left w:val="nil"/>
              <w:bottom w:val="single" w:sz="4" w:space="0" w:color="auto"/>
              <w:right w:val="single" w:sz="4" w:space="0" w:color="auto"/>
            </w:tcBorders>
            <w:shd w:val="clear" w:color="auto" w:fill="D9E2F3" w:themeFill="accent1" w:themeFillTint="33"/>
            <w:noWrap/>
            <w:vAlign w:val="center"/>
          </w:tcPr>
          <w:p w14:paraId="237F7411" w14:textId="1856C650" w:rsidR="00A12F7D" w:rsidRPr="00BF1CE8" w:rsidRDefault="00BF1CE8" w:rsidP="00A12F7D">
            <w:pPr>
              <w:spacing w:after="0"/>
              <w:jc w:val="center"/>
              <w:rPr>
                <w:rFonts w:cstheme="minorHAnsi"/>
                <w:b/>
                <w:bCs/>
                <w:color w:val="C45911" w:themeColor="accent2" w:themeShade="BF"/>
              </w:rPr>
            </w:pPr>
            <w:r w:rsidRPr="00BF1CE8">
              <w:rPr>
                <w:rFonts w:cstheme="minorHAnsi"/>
                <w:b/>
                <w:bCs/>
                <w:color w:val="C45911" w:themeColor="accent2" w:themeShade="BF"/>
              </w:rPr>
              <w:t>Nope</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6B946AC4" w14:textId="05633078" w:rsidR="00A12F7D" w:rsidRPr="00BF1CE8" w:rsidRDefault="00BF1CE8" w:rsidP="00A12F7D">
            <w:pPr>
              <w:spacing w:after="0"/>
              <w:jc w:val="center"/>
              <w:rPr>
                <w:rFonts w:cstheme="minorHAnsi"/>
                <w:b/>
                <w:bCs/>
                <w:color w:val="C45911" w:themeColor="accent2" w:themeShade="BF"/>
              </w:rPr>
            </w:pPr>
            <w:r w:rsidRPr="00BF1CE8">
              <w:rPr>
                <w:rFonts w:cstheme="minorHAnsi"/>
                <w:b/>
                <w:bCs/>
                <w:color w:val="C45911" w:themeColor="accent2" w:themeShade="BF"/>
              </w:rPr>
              <w:t>No</w:t>
            </w:r>
          </w:p>
        </w:tc>
      </w:tr>
      <w:tr w:rsidR="00A12F7D" w:rsidRPr="00A12F7D" w14:paraId="2D9A1186"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63A361AE" w14:textId="517DCB9F" w:rsidR="00A12F7D" w:rsidRPr="00A8699D" w:rsidRDefault="00830BE0" w:rsidP="00A12F7D">
            <w:pPr>
              <w:spacing w:after="0"/>
              <w:jc w:val="center"/>
              <w:rPr>
                <w:rFonts w:cstheme="minorHAnsi"/>
                <w:b/>
                <w:bCs/>
                <w:color w:val="C45911" w:themeColor="accent2" w:themeShade="BF"/>
              </w:rPr>
            </w:pPr>
            <w:r w:rsidRPr="00A8699D">
              <w:rPr>
                <w:rFonts w:cstheme="minorHAnsi"/>
                <w:b/>
                <w:bCs/>
                <w:color w:val="C45911" w:themeColor="accent2" w:themeShade="BF"/>
              </w:rPr>
              <w:t>03/13/24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0DE74900" w14:textId="76794804" w:rsidR="00A12F7D" w:rsidRPr="00A8699D" w:rsidRDefault="00830BE0" w:rsidP="00A12F7D">
            <w:pPr>
              <w:spacing w:after="0"/>
              <w:jc w:val="center"/>
              <w:rPr>
                <w:rFonts w:cstheme="minorHAnsi"/>
                <w:b/>
                <w:bCs/>
                <w:color w:val="C45911" w:themeColor="accent2" w:themeShade="BF"/>
              </w:rPr>
            </w:pPr>
            <w:r w:rsidRPr="00A8699D">
              <w:rPr>
                <w:rFonts w:cstheme="minorHAnsi"/>
                <w:b/>
                <w:bCs/>
                <w:color w:val="C45911" w:themeColor="accent2" w:themeShade="BF"/>
              </w:rPr>
              <w:t>Your Choice</w:t>
            </w:r>
          </w:p>
        </w:tc>
        <w:tc>
          <w:tcPr>
            <w:tcW w:w="3293" w:type="dxa"/>
            <w:tcBorders>
              <w:top w:val="nil"/>
              <w:left w:val="nil"/>
              <w:bottom w:val="single" w:sz="4" w:space="0" w:color="auto"/>
              <w:right w:val="single" w:sz="4" w:space="0" w:color="auto"/>
            </w:tcBorders>
            <w:shd w:val="clear" w:color="auto" w:fill="D9E2F3" w:themeFill="accent1" w:themeFillTint="33"/>
            <w:noWrap/>
            <w:vAlign w:val="center"/>
          </w:tcPr>
          <w:p w14:paraId="7CE830FB" w14:textId="45926E2D" w:rsidR="00A12F7D" w:rsidRPr="00A8699D" w:rsidRDefault="00830BE0" w:rsidP="00A12F7D">
            <w:pPr>
              <w:spacing w:after="0"/>
              <w:jc w:val="center"/>
              <w:rPr>
                <w:rFonts w:cstheme="minorHAnsi"/>
                <w:b/>
                <w:bCs/>
                <w:color w:val="C45911" w:themeColor="accent2" w:themeShade="BF"/>
              </w:rPr>
            </w:pPr>
            <w:r w:rsidRPr="00A8699D">
              <w:rPr>
                <w:rFonts w:cstheme="minorHAnsi"/>
                <w:b/>
                <w:bCs/>
                <w:color w:val="C45911" w:themeColor="accent2" w:themeShade="BF"/>
              </w:rPr>
              <w:t>Spring Break</w:t>
            </w:r>
          </w:p>
        </w:tc>
        <w:tc>
          <w:tcPr>
            <w:tcW w:w="1890" w:type="dxa"/>
            <w:tcBorders>
              <w:top w:val="nil"/>
              <w:left w:val="nil"/>
              <w:bottom w:val="single" w:sz="4" w:space="0" w:color="auto"/>
              <w:right w:val="single" w:sz="4" w:space="0" w:color="auto"/>
            </w:tcBorders>
            <w:shd w:val="clear" w:color="auto" w:fill="D9E2F3" w:themeFill="accent1" w:themeFillTint="33"/>
            <w:noWrap/>
            <w:vAlign w:val="center"/>
          </w:tcPr>
          <w:p w14:paraId="72ABFEEC" w14:textId="4FA07880" w:rsidR="00A12F7D" w:rsidRPr="00BF1CE8" w:rsidRDefault="00BF1CE8" w:rsidP="00A12F7D">
            <w:pPr>
              <w:spacing w:after="0"/>
              <w:jc w:val="center"/>
              <w:rPr>
                <w:rFonts w:cstheme="minorHAnsi"/>
                <w:b/>
                <w:bCs/>
                <w:color w:val="C45911" w:themeColor="accent2" w:themeShade="BF"/>
              </w:rPr>
            </w:pPr>
            <w:r w:rsidRPr="00BF1CE8">
              <w:rPr>
                <w:rFonts w:cstheme="minorHAnsi"/>
                <w:b/>
                <w:bCs/>
                <w:color w:val="C45911" w:themeColor="accent2" w:themeShade="BF"/>
              </w:rPr>
              <w:t>No Again</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4B5F99BF" w14:textId="51746821" w:rsidR="00A12F7D" w:rsidRPr="00BF1CE8" w:rsidRDefault="00BF1CE8" w:rsidP="00A12F7D">
            <w:pPr>
              <w:spacing w:after="0"/>
              <w:jc w:val="center"/>
              <w:rPr>
                <w:rFonts w:cstheme="minorHAnsi"/>
                <w:b/>
                <w:bCs/>
                <w:color w:val="C45911" w:themeColor="accent2" w:themeShade="BF"/>
              </w:rPr>
            </w:pPr>
            <w:r w:rsidRPr="00BF1CE8">
              <w:rPr>
                <w:rFonts w:cstheme="minorHAnsi"/>
                <w:b/>
                <w:bCs/>
                <w:color w:val="C45911" w:themeColor="accent2" w:themeShade="BF"/>
              </w:rPr>
              <w:t>No Thank You</w:t>
            </w:r>
          </w:p>
        </w:tc>
      </w:tr>
      <w:tr w:rsidR="00A12F7D" w:rsidRPr="00A12F7D" w14:paraId="0BC58801" w14:textId="77777777" w:rsidTr="00802E8D">
        <w:trPr>
          <w:trHeight w:val="290"/>
        </w:trPr>
        <w:tc>
          <w:tcPr>
            <w:tcW w:w="1530" w:type="dxa"/>
            <w:tcBorders>
              <w:top w:val="nil"/>
              <w:left w:val="single" w:sz="4" w:space="0" w:color="auto"/>
              <w:bottom w:val="single" w:sz="4" w:space="0" w:color="auto"/>
              <w:right w:val="single" w:sz="4" w:space="0" w:color="auto"/>
            </w:tcBorders>
            <w:shd w:val="clear" w:color="000000" w:fill="9BC2E6"/>
            <w:noWrap/>
            <w:vAlign w:val="center"/>
          </w:tcPr>
          <w:p w14:paraId="6FA8F6C7"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10</w:t>
            </w:r>
          </w:p>
        </w:tc>
        <w:tc>
          <w:tcPr>
            <w:tcW w:w="2197" w:type="dxa"/>
            <w:tcBorders>
              <w:top w:val="nil"/>
              <w:left w:val="nil"/>
              <w:bottom w:val="single" w:sz="4" w:space="0" w:color="auto"/>
              <w:right w:val="single" w:sz="4" w:space="0" w:color="auto"/>
            </w:tcBorders>
            <w:shd w:val="clear" w:color="000000" w:fill="9BC2E6"/>
            <w:noWrap/>
            <w:vAlign w:val="center"/>
          </w:tcPr>
          <w:p w14:paraId="40102601" w14:textId="77777777" w:rsidR="00A12F7D" w:rsidRPr="00A12F7D" w:rsidRDefault="00A12F7D" w:rsidP="00A12F7D">
            <w:pPr>
              <w:spacing w:after="0"/>
              <w:jc w:val="center"/>
              <w:rPr>
                <w:rFonts w:cstheme="minorHAnsi"/>
                <w:b/>
                <w:bCs/>
                <w:color w:val="000000"/>
              </w:rPr>
            </w:pPr>
          </w:p>
        </w:tc>
        <w:tc>
          <w:tcPr>
            <w:tcW w:w="3293" w:type="dxa"/>
            <w:tcBorders>
              <w:top w:val="nil"/>
              <w:left w:val="nil"/>
              <w:bottom w:val="single" w:sz="4" w:space="0" w:color="auto"/>
              <w:right w:val="single" w:sz="4" w:space="0" w:color="auto"/>
            </w:tcBorders>
            <w:shd w:val="clear" w:color="000000" w:fill="9BC2E6"/>
            <w:noWrap/>
            <w:vAlign w:val="center"/>
          </w:tcPr>
          <w:p w14:paraId="468EDBFD" w14:textId="77777777" w:rsidR="00A12F7D" w:rsidRPr="00A12F7D" w:rsidRDefault="00A12F7D" w:rsidP="00A12F7D">
            <w:pPr>
              <w:spacing w:after="0"/>
              <w:jc w:val="center"/>
              <w:rPr>
                <w:rFonts w:cstheme="minorHAnsi"/>
                <w:b/>
                <w:bCs/>
                <w:color w:val="000000"/>
              </w:rPr>
            </w:pPr>
          </w:p>
        </w:tc>
        <w:tc>
          <w:tcPr>
            <w:tcW w:w="1890" w:type="dxa"/>
            <w:tcBorders>
              <w:top w:val="nil"/>
              <w:left w:val="nil"/>
              <w:bottom w:val="single" w:sz="4" w:space="0" w:color="auto"/>
              <w:right w:val="single" w:sz="4" w:space="0" w:color="auto"/>
            </w:tcBorders>
            <w:shd w:val="clear" w:color="000000" w:fill="9BC2E6"/>
            <w:noWrap/>
            <w:vAlign w:val="center"/>
          </w:tcPr>
          <w:p w14:paraId="719A5AC4" w14:textId="77777777" w:rsidR="00A12F7D" w:rsidRPr="00A12F7D" w:rsidRDefault="00A12F7D" w:rsidP="00A12F7D">
            <w:pPr>
              <w:spacing w:after="0"/>
              <w:jc w:val="center"/>
              <w:rPr>
                <w:rFonts w:cstheme="minorHAnsi"/>
                <w:b/>
                <w:bCs/>
                <w:color w:val="000000"/>
              </w:rPr>
            </w:pPr>
          </w:p>
        </w:tc>
        <w:tc>
          <w:tcPr>
            <w:tcW w:w="2880" w:type="dxa"/>
            <w:tcBorders>
              <w:top w:val="nil"/>
              <w:left w:val="nil"/>
              <w:bottom w:val="single" w:sz="4" w:space="0" w:color="auto"/>
              <w:right w:val="single" w:sz="4" w:space="0" w:color="auto"/>
            </w:tcBorders>
            <w:shd w:val="clear" w:color="000000" w:fill="9BC2E6"/>
            <w:noWrap/>
            <w:vAlign w:val="center"/>
          </w:tcPr>
          <w:p w14:paraId="4998F395" w14:textId="77777777" w:rsidR="00A12F7D" w:rsidRPr="00A12F7D" w:rsidRDefault="00A12F7D" w:rsidP="00A12F7D">
            <w:pPr>
              <w:spacing w:after="0"/>
              <w:jc w:val="center"/>
              <w:rPr>
                <w:rFonts w:cstheme="minorHAnsi"/>
                <w:b/>
                <w:bCs/>
                <w:color w:val="000000"/>
              </w:rPr>
            </w:pPr>
          </w:p>
        </w:tc>
      </w:tr>
      <w:tr w:rsidR="00A12F7D" w:rsidRPr="00A12F7D" w14:paraId="44939BB2"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3FF3EEB" w14:textId="58C117A1" w:rsidR="00A12F7D" w:rsidRPr="00A12F7D" w:rsidRDefault="00830BE0" w:rsidP="00A12F7D">
            <w:pPr>
              <w:spacing w:after="0"/>
              <w:jc w:val="center"/>
              <w:rPr>
                <w:rFonts w:cstheme="minorHAnsi"/>
              </w:rPr>
            </w:pPr>
            <w:r>
              <w:rPr>
                <w:rFonts w:cstheme="minorHAnsi"/>
              </w:rPr>
              <w:t>03/18/24</w:t>
            </w:r>
          </w:p>
        </w:tc>
        <w:tc>
          <w:tcPr>
            <w:tcW w:w="2197" w:type="dxa"/>
            <w:tcBorders>
              <w:top w:val="nil"/>
              <w:left w:val="nil"/>
              <w:bottom w:val="single" w:sz="4" w:space="0" w:color="auto"/>
              <w:right w:val="single" w:sz="4" w:space="0" w:color="auto"/>
            </w:tcBorders>
            <w:shd w:val="clear" w:color="auto" w:fill="D9E2F3" w:themeFill="accent1" w:themeFillTint="33"/>
            <w:noWrap/>
            <w:vAlign w:val="center"/>
          </w:tcPr>
          <w:p w14:paraId="621D8BD2" w14:textId="77777777" w:rsidR="00A12F7D" w:rsidRPr="00A12F7D" w:rsidRDefault="00A12F7D" w:rsidP="00A12F7D">
            <w:pPr>
              <w:spacing w:after="0"/>
              <w:jc w:val="center"/>
              <w:rPr>
                <w:rFonts w:cstheme="minorHAnsi"/>
              </w:rPr>
            </w:pPr>
            <w:r w:rsidRPr="00A12F7D">
              <w:rPr>
                <w:rFonts w:cstheme="minorHAnsi"/>
              </w:rPr>
              <w:t>In Class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2289D7F3" w14:textId="77777777" w:rsidR="00A12F7D" w:rsidRPr="00A12F7D" w:rsidRDefault="00A12F7D" w:rsidP="00A12F7D">
            <w:pPr>
              <w:spacing w:after="0"/>
              <w:jc w:val="center"/>
              <w:rPr>
                <w:rFonts w:cstheme="minorHAnsi"/>
                <w:b/>
                <w:bCs/>
              </w:rPr>
            </w:pPr>
            <w:r w:rsidRPr="00A12F7D">
              <w:rPr>
                <w:rFonts w:cstheme="minorHAnsi"/>
                <w:b/>
                <w:bCs/>
              </w:rPr>
              <w:t>SLDC &amp; Scrum</w:t>
            </w:r>
          </w:p>
        </w:tc>
        <w:tc>
          <w:tcPr>
            <w:tcW w:w="1890" w:type="dxa"/>
            <w:tcBorders>
              <w:top w:val="nil"/>
              <w:left w:val="nil"/>
              <w:bottom w:val="single" w:sz="4" w:space="0" w:color="auto"/>
              <w:right w:val="single" w:sz="4" w:space="0" w:color="auto"/>
            </w:tcBorders>
            <w:shd w:val="clear" w:color="auto" w:fill="D9E2F3" w:themeFill="accent1" w:themeFillTint="33"/>
            <w:noWrap/>
            <w:vAlign w:val="center"/>
          </w:tcPr>
          <w:p w14:paraId="1D2E44E5" w14:textId="635E3E97" w:rsidR="00A12F7D" w:rsidRPr="00A12F7D" w:rsidRDefault="00B36CBF" w:rsidP="00A12F7D">
            <w:pPr>
              <w:spacing w:after="0"/>
              <w:jc w:val="center"/>
              <w:rPr>
                <w:rFonts w:cstheme="minorHAnsi"/>
                <w:color w:val="000000"/>
              </w:rPr>
            </w:pPr>
            <w:r>
              <w:rPr>
                <w:rFonts w:cstheme="minorHAnsi"/>
                <w:color w:val="000000"/>
              </w:rPr>
              <w:t xml:space="preserve">Guest Speaker </w:t>
            </w:r>
            <w:r w:rsidR="00A12F7D" w:rsidRPr="00A12F7D">
              <w:rPr>
                <w:rFonts w:cstheme="minorHAnsi"/>
                <w:color w:val="000000"/>
              </w:rPr>
              <w:t>Gallaugher 14</w:t>
            </w:r>
          </w:p>
        </w:tc>
        <w:tc>
          <w:tcPr>
            <w:tcW w:w="2880" w:type="dxa"/>
            <w:tcBorders>
              <w:top w:val="nil"/>
              <w:left w:val="nil"/>
              <w:bottom w:val="single" w:sz="4" w:space="0" w:color="auto"/>
              <w:right w:val="single" w:sz="4" w:space="0" w:color="auto"/>
            </w:tcBorders>
            <w:shd w:val="clear" w:color="auto" w:fill="D9E2F3" w:themeFill="accent1" w:themeFillTint="33"/>
            <w:noWrap/>
            <w:vAlign w:val="center"/>
          </w:tcPr>
          <w:p w14:paraId="1315C0D6" w14:textId="77777777" w:rsidR="00A12F7D" w:rsidRPr="00A12F7D" w:rsidRDefault="00A12F7D" w:rsidP="00A12F7D">
            <w:pPr>
              <w:spacing w:after="0"/>
              <w:jc w:val="center"/>
              <w:rPr>
                <w:rFonts w:cstheme="minorHAnsi"/>
                <w:color w:val="000000"/>
              </w:rPr>
            </w:pPr>
          </w:p>
        </w:tc>
      </w:tr>
      <w:tr w:rsidR="00A12F7D" w:rsidRPr="00A12F7D" w14:paraId="502E0941"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6DC8E037" w14:textId="712617F1" w:rsidR="00A12F7D" w:rsidRPr="00A12F7D" w:rsidRDefault="00830BE0" w:rsidP="00A12F7D">
            <w:pPr>
              <w:spacing w:after="0"/>
              <w:jc w:val="center"/>
              <w:rPr>
                <w:rFonts w:cstheme="minorHAnsi"/>
              </w:rPr>
            </w:pPr>
            <w:r>
              <w:rPr>
                <w:rFonts w:cstheme="minorHAnsi"/>
              </w:rPr>
              <w:t>03/20/24</w:t>
            </w:r>
          </w:p>
        </w:tc>
        <w:tc>
          <w:tcPr>
            <w:tcW w:w="2197" w:type="dxa"/>
            <w:tcBorders>
              <w:top w:val="nil"/>
              <w:left w:val="nil"/>
              <w:bottom w:val="single" w:sz="4" w:space="0" w:color="auto"/>
              <w:right w:val="single" w:sz="4" w:space="0" w:color="auto"/>
            </w:tcBorders>
            <w:shd w:val="clear" w:color="auto" w:fill="D9E2F3" w:themeFill="accent1" w:themeFillTint="33"/>
            <w:noWrap/>
            <w:vAlign w:val="center"/>
          </w:tcPr>
          <w:p w14:paraId="4E4E950A" w14:textId="735E02D5" w:rsidR="00A12F7D" w:rsidRPr="00A12F7D" w:rsidRDefault="00A12F7D" w:rsidP="00A12F7D">
            <w:pPr>
              <w:spacing w:after="0"/>
              <w:jc w:val="center"/>
              <w:rPr>
                <w:rFonts w:cstheme="minorHAnsi"/>
              </w:rPr>
            </w:pPr>
            <w:r w:rsidRPr="00A12F7D">
              <w:rPr>
                <w:rFonts w:cstheme="minorHAnsi"/>
                <w:color w:val="000000"/>
              </w:rPr>
              <w:t xml:space="preserve">Online in </w:t>
            </w:r>
            <w:r w:rsidR="00B36CBF">
              <w:rPr>
                <w:rFonts w:cstheme="minorHAnsi"/>
                <w:color w:val="000000"/>
              </w:rPr>
              <w:t>Canvas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37B89299" w14:textId="77777777" w:rsidR="00A12F7D" w:rsidRPr="00A12F7D" w:rsidRDefault="00A12F7D" w:rsidP="00A12F7D">
            <w:pPr>
              <w:spacing w:after="0"/>
              <w:jc w:val="center"/>
              <w:rPr>
                <w:rFonts w:cstheme="minorHAnsi"/>
              </w:rPr>
            </w:pPr>
            <w:r w:rsidRPr="00A12F7D">
              <w:rPr>
                <w:rFonts w:cstheme="minorHAnsi"/>
              </w:rPr>
              <w:t>Software in Flux (and SAAS)</w:t>
            </w:r>
          </w:p>
        </w:tc>
        <w:tc>
          <w:tcPr>
            <w:tcW w:w="1890" w:type="dxa"/>
            <w:tcBorders>
              <w:top w:val="nil"/>
              <w:left w:val="nil"/>
              <w:bottom w:val="single" w:sz="4" w:space="0" w:color="auto"/>
              <w:right w:val="single" w:sz="4" w:space="0" w:color="auto"/>
            </w:tcBorders>
            <w:shd w:val="clear" w:color="auto" w:fill="D9E2F3" w:themeFill="accent1" w:themeFillTint="33"/>
            <w:noWrap/>
            <w:vAlign w:val="center"/>
          </w:tcPr>
          <w:p w14:paraId="3EDCDBFD" w14:textId="77777777" w:rsidR="00A12F7D" w:rsidRPr="00A12F7D" w:rsidRDefault="00A12F7D" w:rsidP="00A12F7D">
            <w:pPr>
              <w:spacing w:after="0"/>
              <w:jc w:val="center"/>
              <w:rPr>
                <w:rFonts w:cstheme="minorHAnsi"/>
              </w:rPr>
            </w:pPr>
            <w:r w:rsidRPr="00A12F7D">
              <w:rPr>
                <w:rFonts w:cstheme="minorHAnsi"/>
                <w:color w:val="000000"/>
              </w:rPr>
              <w:t>Gallaugher 15</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39F03BAC" w14:textId="77777777" w:rsidR="00A12F7D" w:rsidRPr="00A12F7D" w:rsidRDefault="00A12F7D" w:rsidP="00A12F7D">
            <w:pPr>
              <w:spacing w:after="0"/>
              <w:jc w:val="center"/>
              <w:rPr>
                <w:rFonts w:cstheme="minorHAnsi"/>
              </w:rPr>
            </w:pPr>
          </w:p>
        </w:tc>
      </w:tr>
      <w:tr w:rsidR="00A12F7D" w:rsidRPr="00A12F7D" w14:paraId="039A94BC"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1125DF4E" w14:textId="479840CB" w:rsidR="00A12F7D" w:rsidRPr="00A12F7D" w:rsidRDefault="00830BE0" w:rsidP="00A12F7D">
            <w:pPr>
              <w:spacing w:after="0"/>
              <w:jc w:val="center"/>
              <w:rPr>
                <w:rFonts w:cstheme="minorHAnsi"/>
              </w:rPr>
            </w:pPr>
            <w:r>
              <w:rPr>
                <w:rFonts w:cstheme="minorHAnsi"/>
              </w:rPr>
              <w:t>03/22/24</w:t>
            </w:r>
          </w:p>
        </w:tc>
        <w:tc>
          <w:tcPr>
            <w:tcW w:w="2197" w:type="dxa"/>
            <w:tcBorders>
              <w:top w:val="nil"/>
              <w:left w:val="nil"/>
              <w:bottom w:val="single" w:sz="4" w:space="0" w:color="auto"/>
              <w:right w:val="single" w:sz="4" w:space="0" w:color="auto"/>
            </w:tcBorders>
            <w:shd w:val="clear" w:color="auto" w:fill="D9E2F3" w:themeFill="accent1" w:themeFillTint="33"/>
            <w:noWrap/>
            <w:vAlign w:val="center"/>
          </w:tcPr>
          <w:p w14:paraId="74F45AE5" w14:textId="77777777" w:rsidR="00A12F7D" w:rsidRPr="00A12F7D" w:rsidRDefault="00A12F7D" w:rsidP="00A12F7D">
            <w:pPr>
              <w:spacing w:after="0"/>
              <w:jc w:val="center"/>
              <w:rPr>
                <w:rFonts w:cstheme="minorHAnsi"/>
              </w:rPr>
            </w:pPr>
          </w:p>
        </w:tc>
        <w:tc>
          <w:tcPr>
            <w:tcW w:w="3293" w:type="dxa"/>
            <w:tcBorders>
              <w:top w:val="nil"/>
              <w:left w:val="nil"/>
              <w:bottom w:val="single" w:sz="4" w:space="0" w:color="auto"/>
              <w:right w:val="single" w:sz="4" w:space="0" w:color="auto"/>
            </w:tcBorders>
            <w:shd w:val="clear" w:color="auto" w:fill="D9E2F3" w:themeFill="accent1" w:themeFillTint="33"/>
            <w:noWrap/>
            <w:vAlign w:val="center"/>
          </w:tcPr>
          <w:p w14:paraId="5D4FFFCC" w14:textId="77777777" w:rsidR="00A12F7D" w:rsidRPr="00A12F7D" w:rsidRDefault="00A12F7D" w:rsidP="00A12F7D">
            <w:pPr>
              <w:spacing w:after="0"/>
              <w:jc w:val="center"/>
              <w:rPr>
                <w:rFonts w:cstheme="minorHAnsi"/>
              </w:rPr>
            </w:pPr>
          </w:p>
        </w:tc>
        <w:tc>
          <w:tcPr>
            <w:tcW w:w="1890" w:type="dxa"/>
            <w:tcBorders>
              <w:top w:val="nil"/>
              <w:left w:val="nil"/>
              <w:bottom w:val="single" w:sz="4" w:space="0" w:color="auto"/>
              <w:right w:val="single" w:sz="4" w:space="0" w:color="auto"/>
            </w:tcBorders>
            <w:shd w:val="clear" w:color="auto" w:fill="D9E2F3" w:themeFill="accent1" w:themeFillTint="33"/>
            <w:noWrap/>
            <w:vAlign w:val="center"/>
          </w:tcPr>
          <w:p w14:paraId="611511A5" w14:textId="77777777" w:rsidR="00A12F7D" w:rsidRPr="00A12F7D" w:rsidRDefault="00A12F7D" w:rsidP="00A12F7D">
            <w:pPr>
              <w:spacing w:after="0"/>
              <w:jc w:val="center"/>
              <w:rPr>
                <w:rFonts w:cstheme="minorHAnsi"/>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0052CD4C" w14:textId="77777777" w:rsidR="00A12F7D" w:rsidRPr="00A12F7D" w:rsidRDefault="00A12F7D" w:rsidP="00A12F7D">
            <w:pPr>
              <w:spacing w:after="0"/>
              <w:jc w:val="center"/>
              <w:rPr>
                <w:rFonts w:cstheme="minorHAnsi"/>
              </w:rPr>
            </w:pPr>
            <w:r w:rsidRPr="00A12F7D">
              <w:rPr>
                <w:rFonts w:cstheme="minorHAnsi"/>
                <w:color w:val="000000"/>
              </w:rPr>
              <w:t xml:space="preserve">Online Quiz </w:t>
            </w:r>
          </w:p>
        </w:tc>
      </w:tr>
      <w:tr w:rsidR="00A12F7D" w:rsidRPr="00A12F7D" w14:paraId="0E464587" w14:textId="77777777" w:rsidTr="00802E8D">
        <w:trPr>
          <w:trHeight w:val="290"/>
        </w:trPr>
        <w:tc>
          <w:tcPr>
            <w:tcW w:w="1530" w:type="dxa"/>
            <w:tcBorders>
              <w:top w:val="nil"/>
              <w:left w:val="single" w:sz="4" w:space="0" w:color="auto"/>
              <w:bottom w:val="single" w:sz="4" w:space="0" w:color="auto"/>
              <w:right w:val="single" w:sz="4" w:space="0" w:color="auto"/>
            </w:tcBorders>
            <w:shd w:val="clear" w:color="000000" w:fill="9BC2E6"/>
            <w:noWrap/>
            <w:vAlign w:val="center"/>
            <w:hideMark/>
          </w:tcPr>
          <w:p w14:paraId="5C48A5A5"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11</w:t>
            </w:r>
          </w:p>
        </w:tc>
        <w:tc>
          <w:tcPr>
            <w:tcW w:w="2197" w:type="dxa"/>
            <w:tcBorders>
              <w:top w:val="nil"/>
              <w:left w:val="nil"/>
              <w:bottom w:val="single" w:sz="4" w:space="0" w:color="auto"/>
              <w:right w:val="single" w:sz="4" w:space="0" w:color="auto"/>
            </w:tcBorders>
            <w:shd w:val="clear" w:color="000000" w:fill="9BC2E6"/>
            <w:noWrap/>
            <w:vAlign w:val="center"/>
            <w:hideMark/>
          </w:tcPr>
          <w:p w14:paraId="6A079FBD" w14:textId="77777777" w:rsidR="00A12F7D" w:rsidRPr="00A12F7D" w:rsidRDefault="00A12F7D" w:rsidP="00A12F7D">
            <w:pPr>
              <w:spacing w:after="0"/>
              <w:jc w:val="center"/>
              <w:rPr>
                <w:rFonts w:cstheme="minorHAnsi"/>
                <w:b/>
                <w:bCs/>
                <w:color w:val="000000"/>
              </w:rPr>
            </w:pPr>
            <w:r w:rsidRPr="00A12F7D">
              <w:rPr>
                <w:rFonts w:cstheme="minorHAnsi"/>
                <w:b/>
                <w:bCs/>
                <w:color w:val="000000"/>
              </w:rPr>
              <w:t> </w:t>
            </w:r>
          </w:p>
        </w:tc>
        <w:tc>
          <w:tcPr>
            <w:tcW w:w="3293" w:type="dxa"/>
            <w:tcBorders>
              <w:top w:val="nil"/>
              <w:left w:val="nil"/>
              <w:bottom w:val="single" w:sz="4" w:space="0" w:color="auto"/>
              <w:right w:val="single" w:sz="4" w:space="0" w:color="auto"/>
            </w:tcBorders>
            <w:shd w:val="clear" w:color="000000" w:fill="9BC2E6"/>
            <w:noWrap/>
            <w:vAlign w:val="center"/>
          </w:tcPr>
          <w:p w14:paraId="418805D4" w14:textId="77777777" w:rsidR="00A12F7D" w:rsidRPr="00A12F7D" w:rsidRDefault="00A12F7D" w:rsidP="00A12F7D">
            <w:pPr>
              <w:spacing w:after="0"/>
              <w:jc w:val="center"/>
              <w:rPr>
                <w:rFonts w:cstheme="minorHAnsi"/>
                <w:b/>
                <w:bCs/>
                <w:color w:val="000000"/>
              </w:rPr>
            </w:pPr>
          </w:p>
        </w:tc>
        <w:tc>
          <w:tcPr>
            <w:tcW w:w="1890" w:type="dxa"/>
            <w:tcBorders>
              <w:top w:val="nil"/>
              <w:left w:val="nil"/>
              <w:bottom w:val="single" w:sz="4" w:space="0" w:color="auto"/>
              <w:right w:val="single" w:sz="4" w:space="0" w:color="auto"/>
            </w:tcBorders>
            <w:shd w:val="clear" w:color="000000" w:fill="9BC2E6"/>
            <w:noWrap/>
            <w:vAlign w:val="center"/>
          </w:tcPr>
          <w:p w14:paraId="1A546CA3" w14:textId="77777777" w:rsidR="00A12F7D" w:rsidRPr="00A12F7D" w:rsidRDefault="00A12F7D" w:rsidP="00A12F7D">
            <w:pPr>
              <w:spacing w:after="0"/>
              <w:jc w:val="center"/>
              <w:rPr>
                <w:rFonts w:cstheme="minorHAnsi"/>
                <w:b/>
                <w:bCs/>
                <w:color w:val="000000"/>
              </w:rPr>
            </w:pPr>
          </w:p>
        </w:tc>
        <w:tc>
          <w:tcPr>
            <w:tcW w:w="2880" w:type="dxa"/>
            <w:tcBorders>
              <w:top w:val="nil"/>
              <w:left w:val="nil"/>
              <w:bottom w:val="single" w:sz="4" w:space="0" w:color="auto"/>
              <w:right w:val="single" w:sz="4" w:space="0" w:color="auto"/>
            </w:tcBorders>
            <w:shd w:val="clear" w:color="000000" w:fill="9BC2E6"/>
            <w:noWrap/>
            <w:vAlign w:val="center"/>
          </w:tcPr>
          <w:p w14:paraId="33D85BCB" w14:textId="77777777" w:rsidR="00A12F7D" w:rsidRPr="00A12F7D" w:rsidRDefault="00A12F7D" w:rsidP="00A12F7D">
            <w:pPr>
              <w:spacing w:after="0"/>
              <w:jc w:val="center"/>
              <w:rPr>
                <w:rFonts w:cstheme="minorHAnsi"/>
                <w:b/>
                <w:bCs/>
                <w:color w:val="000000"/>
              </w:rPr>
            </w:pPr>
          </w:p>
        </w:tc>
      </w:tr>
      <w:tr w:rsidR="00A12F7D" w:rsidRPr="00A12F7D" w14:paraId="7A54B5BC"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8E60A29" w14:textId="3B75C2E2" w:rsidR="00A12F7D" w:rsidRPr="00A12F7D" w:rsidRDefault="00830BE0" w:rsidP="00A12F7D">
            <w:pPr>
              <w:spacing w:after="0"/>
              <w:jc w:val="center"/>
              <w:rPr>
                <w:rFonts w:cstheme="minorHAnsi"/>
                <w:color w:val="000000"/>
              </w:rPr>
            </w:pPr>
            <w:r>
              <w:rPr>
                <w:rFonts w:cstheme="minorHAnsi"/>
                <w:color w:val="000000"/>
              </w:rPr>
              <w:t>03/25/24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6C20909F" w14:textId="77777777" w:rsidR="00A12F7D" w:rsidRPr="00A12F7D" w:rsidRDefault="00A12F7D" w:rsidP="00A12F7D">
            <w:pPr>
              <w:spacing w:after="0"/>
              <w:jc w:val="center"/>
              <w:rPr>
                <w:rFonts w:cstheme="minorHAnsi"/>
                <w:b/>
                <w:bCs/>
              </w:rPr>
            </w:pPr>
            <w:r w:rsidRPr="00A12F7D">
              <w:rPr>
                <w:rFonts w:cstheme="minorHAnsi"/>
                <w:b/>
                <w:bCs/>
                <w:color w:val="000000"/>
              </w:rPr>
              <w:t>Online also here</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385919C6" w14:textId="77777777" w:rsidR="00A12F7D" w:rsidRPr="00A12F7D" w:rsidRDefault="00A12F7D" w:rsidP="00A12F7D">
            <w:pPr>
              <w:spacing w:after="0"/>
              <w:jc w:val="center"/>
              <w:rPr>
                <w:rFonts w:cstheme="minorHAnsi"/>
              </w:rPr>
            </w:pPr>
            <w:r w:rsidRPr="00A12F7D">
              <w:rPr>
                <w:rFonts w:cstheme="minorHAnsi"/>
                <w:b/>
                <w:bCs/>
              </w:rPr>
              <w:t>The Data Asset</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4D3E9E11" w14:textId="31942509" w:rsidR="00A12F7D" w:rsidRPr="00A12F7D" w:rsidRDefault="00A12F7D" w:rsidP="00A12F7D">
            <w:pPr>
              <w:spacing w:after="0"/>
              <w:jc w:val="center"/>
              <w:rPr>
                <w:rFonts w:cstheme="minorHAnsi"/>
                <w:color w:val="000000"/>
              </w:rPr>
            </w:pPr>
            <w:r w:rsidRPr="00A12F7D">
              <w:rPr>
                <w:rFonts w:cstheme="minorHAnsi"/>
                <w:color w:val="000000"/>
              </w:rPr>
              <w:t>Gallaugher 16</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7642C38B" w14:textId="77777777" w:rsidR="00A12F7D" w:rsidRPr="00A12F7D" w:rsidRDefault="00A12F7D" w:rsidP="00A12F7D">
            <w:pPr>
              <w:spacing w:after="0"/>
              <w:jc w:val="center"/>
              <w:rPr>
                <w:rFonts w:cstheme="minorHAnsi"/>
                <w:color w:val="000000"/>
              </w:rPr>
            </w:pPr>
          </w:p>
        </w:tc>
      </w:tr>
      <w:tr w:rsidR="00A12F7D" w:rsidRPr="00A12F7D" w14:paraId="7D7ECB91"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ECCF272" w14:textId="2060D99F" w:rsidR="00A12F7D" w:rsidRPr="00A12F7D" w:rsidRDefault="00830BE0" w:rsidP="00A12F7D">
            <w:pPr>
              <w:spacing w:after="0"/>
              <w:jc w:val="center"/>
              <w:rPr>
                <w:rFonts w:cstheme="minorHAnsi"/>
                <w:color w:val="000000"/>
              </w:rPr>
            </w:pPr>
            <w:r>
              <w:rPr>
                <w:rFonts w:cstheme="minorHAnsi"/>
                <w:color w:val="000000"/>
              </w:rPr>
              <w:t>03/27/24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377DD0B6" w14:textId="1E69A4D8" w:rsidR="00A12F7D" w:rsidRPr="00A12F7D" w:rsidRDefault="00A12F7D" w:rsidP="00A12F7D">
            <w:pPr>
              <w:spacing w:after="0"/>
              <w:jc w:val="center"/>
              <w:rPr>
                <w:rFonts w:cstheme="minorHAnsi"/>
              </w:rPr>
            </w:pPr>
            <w:r w:rsidRPr="00A12F7D">
              <w:rPr>
                <w:rFonts w:cstheme="minorHAnsi"/>
                <w:color w:val="000000"/>
              </w:rPr>
              <w:t xml:space="preserve">Online in </w:t>
            </w:r>
            <w:r w:rsidR="00B36CBF">
              <w:rPr>
                <w:rFonts w:cstheme="minorHAnsi"/>
                <w:color w:val="000000"/>
              </w:rPr>
              <w:t>Canvas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70BCB307" w14:textId="77777777" w:rsidR="00A12F7D" w:rsidRPr="00A12F7D" w:rsidRDefault="00A12F7D" w:rsidP="00A12F7D">
            <w:pPr>
              <w:spacing w:after="0"/>
              <w:jc w:val="center"/>
              <w:rPr>
                <w:rFonts w:cstheme="minorHAnsi"/>
              </w:rPr>
            </w:pPr>
            <w:r w:rsidRPr="00A12F7D">
              <w:rPr>
                <w:rFonts w:cstheme="minorHAnsi"/>
              </w:rPr>
              <w:t>The Data Asset</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122CF660" w14:textId="77777777" w:rsidR="00A12F7D" w:rsidRPr="00A12F7D" w:rsidRDefault="00A12F7D" w:rsidP="00A12F7D">
            <w:pPr>
              <w:spacing w:after="0"/>
              <w:jc w:val="center"/>
              <w:rPr>
                <w:rFonts w:cstheme="minorHAnsi"/>
                <w:color w:val="000000"/>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61F48AD4" w14:textId="77777777" w:rsidR="00A12F7D" w:rsidRPr="00A12F7D" w:rsidRDefault="00A12F7D" w:rsidP="00A12F7D">
            <w:pPr>
              <w:spacing w:after="0"/>
              <w:jc w:val="center"/>
              <w:rPr>
                <w:rFonts w:cstheme="minorHAnsi"/>
                <w:color w:val="000000"/>
              </w:rPr>
            </w:pPr>
          </w:p>
        </w:tc>
      </w:tr>
      <w:tr w:rsidR="00A12F7D" w:rsidRPr="00A12F7D" w14:paraId="66E4FB16"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45470BE" w14:textId="4F32E8B1" w:rsidR="00A12F7D" w:rsidRPr="00A12F7D" w:rsidRDefault="00830BE0" w:rsidP="00A12F7D">
            <w:pPr>
              <w:spacing w:after="0"/>
              <w:jc w:val="center"/>
              <w:rPr>
                <w:rFonts w:cstheme="minorHAnsi"/>
                <w:color w:val="000000"/>
              </w:rPr>
            </w:pPr>
            <w:r>
              <w:rPr>
                <w:rFonts w:cstheme="minorHAnsi"/>
                <w:color w:val="000000"/>
              </w:rPr>
              <w:t>03/29/24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3675CE44" w14:textId="77777777" w:rsidR="00A12F7D" w:rsidRPr="00A12F7D" w:rsidRDefault="00A12F7D" w:rsidP="00A12F7D">
            <w:pPr>
              <w:spacing w:after="0"/>
              <w:jc w:val="center"/>
              <w:rPr>
                <w:rFonts w:cstheme="minorHAnsi"/>
              </w:rPr>
            </w:pPr>
            <w:r w:rsidRPr="00A12F7D">
              <w:rPr>
                <w:rFonts w:cstheme="minorHAnsi"/>
              </w:rPr>
              <w:t>Optional Office Hours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6076C4BE" w14:textId="77777777" w:rsidR="00A12F7D" w:rsidRPr="00A12F7D" w:rsidRDefault="00A12F7D" w:rsidP="00A12F7D">
            <w:pPr>
              <w:spacing w:after="0"/>
              <w:jc w:val="center"/>
              <w:rPr>
                <w:rFonts w:cstheme="minorHAnsi"/>
              </w:rPr>
            </w:pP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47669626" w14:textId="77777777" w:rsidR="00A12F7D" w:rsidRPr="00A12F7D" w:rsidRDefault="00A12F7D" w:rsidP="00A12F7D">
            <w:pPr>
              <w:spacing w:after="0"/>
              <w:jc w:val="center"/>
              <w:rPr>
                <w:rFonts w:cstheme="minorHAnsi"/>
                <w:color w:val="000000"/>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459B0393" w14:textId="77777777" w:rsidR="00A12F7D" w:rsidRPr="00A12F7D" w:rsidRDefault="00A12F7D" w:rsidP="00A12F7D">
            <w:pPr>
              <w:spacing w:after="0"/>
              <w:jc w:val="center"/>
              <w:rPr>
                <w:rFonts w:cstheme="minorHAnsi"/>
                <w:color w:val="000000"/>
              </w:rPr>
            </w:pPr>
            <w:r w:rsidRPr="00A12F7D">
              <w:rPr>
                <w:rFonts w:cstheme="minorHAnsi"/>
                <w:color w:val="000000"/>
              </w:rPr>
              <w:t xml:space="preserve">Online Quiz </w:t>
            </w:r>
          </w:p>
        </w:tc>
      </w:tr>
      <w:tr w:rsidR="00A12F7D" w:rsidRPr="00A12F7D" w14:paraId="58BEE643" w14:textId="77777777" w:rsidTr="00802E8D">
        <w:trPr>
          <w:trHeight w:val="290"/>
        </w:trPr>
        <w:tc>
          <w:tcPr>
            <w:tcW w:w="1530" w:type="dxa"/>
            <w:tcBorders>
              <w:top w:val="nil"/>
              <w:left w:val="single" w:sz="4" w:space="0" w:color="auto"/>
              <w:bottom w:val="single" w:sz="4" w:space="0" w:color="auto"/>
              <w:right w:val="single" w:sz="4" w:space="0" w:color="auto"/>
            </w:tcBorders>
            <w:shd w:val="clear" w:color="000000" w:fill="9BC2E6"/>
            <w:noWrap/>
            <w:vAlign w:val="center"/>
            <w:hideMark/>
          </w:tcPr>
          <w:p w14:paraId="79816F47" w14:textId="77777777" w:rsidR="00A12F7D" w:rsidRPr="00A12F7D" w:rsidRDefault="00A12F7D" w:rsidP="00A12F7D">
            <w:pPr>
              <w:spacing w:after="0"/>
              <w:jc w:val="center"/>
              <w:rPr>
                <w:rFonts w:cstheme="minorHAnsi"/>
                <w:b/>
                <w:bCs/>
                <w:color w:val="000000"/>
              </w:rPr>
            </w:pPr>
            <w:r w:rsidRPr="00A12F7D">
              <w:rPr>
                <w:rFonts w:cstheme="minorHAnsi"/>
                <w:b/>
                <w:bCs/>
                <w:color w:val="000000"/>
              </w:rPr>
              <w:t>Week 12</w:t>
            </w:r>
          </w:p>
        </w:tc>
        <w:tc>
          <w:tcPr>
            <w:tcW w:w="2197" w:type="dxa"/>
            <w:tcBorders>
              <w:top w:val="nil"/>
              <w:left w:val="nil"/>
              <w:bottom w:val="single" w:sz="4" w:space="0" w:color="auto"/>
              <w:right w:val="single" w:sz="4" w:space="0" w:color="auto"/>
            </w:tcBorders>
            <w:shd w:val="clear" w:color="000000" w:fill="9BC2E6"/>
            <w:noWrap/>
            <w:vAlign w:val="center"/>
            <w:hideMark/>
          </w:tcPr>
          <w:p w14:paraId="7596F365" w14:textId="77777777" w:rsidR="00A12F7D" w:rsidRPr="00A12F7D" w:rsidRDefault="00A12F7D" w:rsidP="00A12F7D">
            <w:pPr>
              <w:spacing w:after="0"/>
              <w:jc w:val="center"/>
              <w:rPr>
                <w:rFonts w:cstheme="minorHAnsi"/>
                <w:b/>
                <w:bCs/>
              </w:rPr>
            </w:pPr>
            <w:r w:rsidRPr="00A12F7D">
              <w:rPr>
                <w:rFonts w:cstheme="minorHAnsi"/>
                <w:b/>
                <w:bCs/>
              </w:rPr>
              <w:t> </w:t>
            </w:r>
          </w:p>
        </w:tc>
        <w:tc>
          <w:tcPr>
            <w:tcW w:w="3293" w:type="dxa"/>
            <w:tcBorders>
              <w:top w:val="nil"/>
              <w:left w:val="nil"/>
              <w:bottom w:val="single" w:sz="4" w:space="0" w:color="auto"/>
              <w:right w:val="single" w:sz="4" w:space="0" w:color="auto"/>
            </w:tcBorders>
            <w:shd w:val="clear" w:color="000000" w:fill="9BC2E6"/>
            <w:noWrap/>
            <w:vAlign w:val="center"/>
          </w:tcPr>
          <w:p w14:paraId="3B046C97" w14:textId="77777777" w:rsidR="00A12F7D" w:rsidRPr="00A12F7D" w:rsidRDefault="00A12F7D" w:rsidP="00A12F7D">
            <w:pPr>
              <w:spacing w:after="0"/>
              <w:jc w:val="center"/>
              <w:rPr>
                <w:rFonts w:cstheme="minorHAnsi"/>
                <w:b/>
                <w:bCs/>
              </w:rPr>
            </w:pPr>
          </w:p>
        </w:tc>
        <w:tc>
          <w:tcPr>
            <w:tcW w:w="1890" w:type="dxa"/>
            <w:tcBorders>
              <w:top w:val="nil"/>
              <w:left w:val="nil"/>
              <w:bottom w:val="single" w:sz="4" w:space="0" w:color="auto"/>
              <w:right w:val="single" w:sz="4" w:space="0" w:color="auto"/>
            </w:tcBorders>
            <w:shd w:val="clear" w:color="000000" w:fill="9BC2E6"/>
            <w:noWrap/>
            <w:vAlign w:val="center"/>
          </w:tcPr>
          <w:p w14:paraId="33C6C349" w14:textId="77777777" w:rsidR="00A12F7D" w:rsidRPr="00A12F7D" w:rsidRDefault="00A12F7D" w:rsidP="00A12F7D">
            <w:pPr>
              <w:spacing w:after="0"/>
              <w:jc w:val="center"/>
              <w:rPr>
                <w:rFonts w:cstheme="minorHAnsi"/>
                <w:b/>
                <w:bCs/>
                <w:color w:val="000000"/>
              </w:rPr>
            </w:pPr>
          </w:p>
        </w:tc>
        <w:tc>
          <w:tcPr>
            <w:tcW w:w="2880" w:type="dxa"/>
            <w:tcBorders>
              <w:top w:val="nil"/>
              <w:left w:val="nil"/>
              <w:bottom w:val="single" w:sz="4" w:space="0" w:color="auto"/>
              <w:right w:val="single" w:sz="4" w:space="0" w:color="auto"/>
            </w:tcBorders>
            <w:shd w:val="clear" w:color="000000" w:fill="9BC2E6"/>
            <w:noWrap/>
            <w:vAlign w:val="center"/>
          </w:tcPr>
          <w:p w14:paraId="6B3E869B" w14:textId="77777777" w:rsidR="00A12F7D" w:rsidRPr="00A12F7D" w:rsidRDefault="00A12F7D" w:rsidP="00A12F7D">
            <w:pPr>
              <w:spacing w:after="0"/>
              <w:jc w:val="center"/>
              <w:rPr>
                <w:rFonts w:cstheme="minorHAnsi"/>
                <w:b/>
                <w:bCs/>
                <w:color w:val="000000"/>
              </w:rPr>
            </w:pPr>
          </w:p>
        </w:tc>
      </w:tr>
      <w:tr w:rsidR="00A12F7D" w:rsidRPr="00A12F7D" w14:paraId="7F68EB4F"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E947F38" w14:textId="62DD8FD1" w:rsidR="00A12F7D" w:rsidRPr="00A12F7D" w:rsidRDefault="00830BE0" w:rsidP="00A12F7D">
            <w:pPr>
              <w:spacing w:after="0"/>
              <w:jc w:val="center"/>
              <w:rPr>
                <w:rFonts w:cstheme="minorHAnsi"/>
                <w:color w:val="000000"/>
              </w:rPr>
            </w:pPr>
            <w:r>
              <w:rPr>
                <w:rFonts w:cstheme="minorHAnsi"/>
                <w:color w:val="000000"/>
              </w:rPr>
              <w:t>04/01/24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11E149E2" w14:textId="77777777" w:rsidR="00A12F7D" w:rsidRPr="00A12F7D" w:rsidRDefault="00A12F7D" w:rsidP="00A12F7D">
            <w:pPr>
              <w:spacing w:after="0"/>
              <w:jc w:val="center"/>
              <w:rPr>
                <w:rFonts w:cstheme="minorHAnsi"/>
              </w:rPr>
            </w:pPr>
            <w:r w:rsidRPr="00A12F7D">
              <w:rPr>
                <w:rFonts w:cstheme="minorHAnsi"/>
                <w:color w:val="000000"/>
              </w:rPr>
              <w:t>In class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0ADC21F8" w14:textId="27C844BB" w:rsidR="00A12F7D" w:rsidRPr="00A12F7D" w:rsidRDefault="00A12F7D" w:rsidP="00A12F7D">
            <w:pPr>
              <w:spacing w:after="0"/>
              <w:jc w:val="center"/>
              <w:rPr>
                <w:rFonts w:cstheme="minorHAnsi"/>
                <w:b/>
                <w:bCs/>
              </w:rPr>
            </w:pPr>
            <w:r w:rsidRPr="006E6FF5">
              <w:rPr>
                <w:rFonts w:cstheme="minorHAnsi"/>
                <w:b/>
                <w:bCs/>
                <w:color w:val="00B050"/>
              </w:rPr>
              <w:t>Presentations</w:t>
            </w:r>
            <w:r w:rsidR="00830BE0" w:rsidRPr="006E6FF5">
              <w:rPr>
                <w:rFonts w:cstheme="minorHAnsi"/>
                <w:b/>
                <w:bCs/>
                <w:color w:val="00B050"/>
              </w:rPr>
              <w:t xml:space="preserve"> – no foolin’</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3A0FE9C8" w14:textId="1B5D9F9E" w:rsidR="00A12F7D" w:rsidRPr="00A12F7D" w:rsidRDefault="00A12F7D" w:rsidP="00A12F7D">
            <w:pPr>
              <w:spacing w:after="0"/>
              <w:jc w:val="center"/>
              <w:rPr>
                <w:rFonts w:cstheme="minorHAnsi"/>
                <w:color w:val="000000"/>
              </w:rPr>
            </w:pPr>
            <w:r w:rsidRPr="00A12F7D">
              <w:rPr>
                <w:rFonts w:cstheme="minorHAnsi"/>
                <w:color w:val="000000"/>
              </w:rPr>
              <w:t>Gallaugher 18</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0F886A76" w14:textId="77777777" w:rsidR="00A12F7D" w:rsidRPr="002479BB" w:rsidRDefault="00A12F7D" w:rsidP="00A12F7D">
            <w:pPr>
              <w:spacing w:after="0"/>
              <w:jc w:val="center"/>
              <w:rPr>
                <w:rFonts w:cstheme="minorHAnsi"/>
                <w:b/>
                <w:bCs/>
                <w:color w:val="000000"/>
              </w:rPr>
            </w:pPr>
            <w:r w:rsidRPr="002479BB">
              <w:rPr>
                <w:rFonts w:cstheme="minorHAnsi"/>
                <w:b/>
                <w:bCs/>
                <w:color w:val="00B050"/>
              </w:rPr>
              <w:t xml:space="preserve">Groups A / B / C / D </w:t>
            </w:r>
          </w:p>
        </w:tc>
      </w:tr>
      <w:tr w:rsidR="00A12F7D" w:rsidRPr="00A12F7D" w14:paraId="470E34AB"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718299C" w14:textId="372A708A" w:rsidR="00A12F7D" w:rsidRPr="00830BE0" w:rsidRDefault="00830BE0" w:rsidP="00A12F7D">
            <w:pPr>
              <w:spacing w:after="0"/>
              <w:jc w:val="center"/>
              <w:rPr>
                <w:rFonts w:cstheme="minorHAnsi"/>
                <w:color w:val="000000" w:themeColor="text1"/>
              </w:rPr>
            </w:pPr>
            <w:r w:rsidRPr="00830BE0">
              <w:rPr>
                <w:rFonts w:cstheme="minorHAnsi"/>
                <w:color w:val="000000" w:themeColor="text1"/>
              </w:rPr>
              <w:t>04/03/24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750145DF" w14:textId="6A8E535F" w:rsidR="00A12F7D" w:rsidRPr="00830BE0" w:rsidRDefault="00A12F7D" w:rsidP="00A12F7D">
            <w:pPr>
              <w:spacing w:after="0"/>
              <w:jc w:val="center"/>
              <w:rPr>
                <w:rFonts w:cstheme="minorHAnsi"/>
                <w:color w:val="000000" w:themeColor="text1"/>
              </w:rPr>
            </w:pPr>
            <w:r w:rsidRPr="00830BE0">
              <w:rPr>
                <w:rFonts w:cstheme="minorHAnsi"/>
                <w:color w:val="000000" w:themeColor="text1"/>
              </w:rPr>
              <w:t xml:space="preserve">Online in </w:t>
            </w:r>
            <w:r w:rsidR="00B36CBF" w:rsidRPr="00830BE0">
              <w:rPr>
                <w:rFonts w:cstheme="minorHAnsi"/>
                <w:color w:val="000000" w:themeColor="text1"/>
              </w:rPr>
              <w:t>Canvas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4CE2741F" w14:textId="77777777" w:rsidR="00A12F7D" w:rsidRPr="00830BE0" w:rsidRDefault="00A12F7D" w:rsidP="00A12F7D">
            <w:pPr>
              <w:spacing w:after="0"/>
              <w:jc w:val="center"/>
              <w:rPr>
                <w:rFonts w:cstheme="minorHAnsi"/>
                <w:color w:val="000000" w:themeColor="text1"/>
              </w:rPr>
            </w:pPr>
            <w:r w:rsidRPr="00830BE0">
              <w:rPr>
                <w:rFonts w:cstheme="minorHAnsi"/>
                <w:color w:val="000000" w:themeColor="text1"/>
              </w:rPr>
              <w:t>Mgr Guide to Internet / Telecom</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268DA9B2" w14:textId="77777777" w:rsidR="00A12F7D" w:rsidRPr="00830BE0" w:rsidRDefault="00A12F7D" w:rsidP="00A12F7D">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23B3E2BD" w14:textId="77777777" w:rsidR="00A12F7D" w:rsidRPr="00830BE0" w:rsidRDefault="00A12F7D" w:rsidP="00A12F7D">
            <w:pPr>
              <w:spacing w:after="0"/>
              <w:jc w:val="center"/>
              <w:rPr>
                <w:rFonts w:cstheme="minorHAnsi"/>
                <w:color w:val="000000" w:themeColor="text1"/>
              </w:rPr>
            </w:pPr>
          </w:p>
        </w:tc>
      </w:tr>
      <w:tr w:rsidR="00A12F7D" w:rsidRPr="00A12F7D" w14:paraId="68B825DA" w14:textId="77777777" w:rsidTr="00802E8D">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7074CF5" w14:textId="1FDA4ECB" w:rsidR="00A12F7D" w:rsidRPr="00830BE0" w:rsidRDefault="00830BE0" w:rsidP="00A12F7D">
            <w:pPr>
              <w:spacing w:after="0"/>
              <w:jc w:val="center"/>
              <w:rPr>
                <w:rFonts w:cstheme="minorHAnsi"/>
                <w:color w:val="000000" w:themeColor="text1"/>
              </w:rPr>
            </w:pPr>
            <w:r w:rsidRPr="00830BE0">
              <w:rPr>
                <w:rFonts w:cstheme="minorHAnsi"/>
                <w:color w:val="000000" w:themeColor="text1"/>
              </w:rPr>
              <w:t>04/05/24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3E1FF565" w14:textId="77777777" w:rsidR="00A12F7D" w:rsidRPr="00830BE0" w:rsidRDefault="00A12F7D" w:rsidP="00A12F7D">
            <w:pPr>
              <w:spacing w:after="0"/>
              <w:jc w:val="center"/>
              <w:rPr>
                <w:rFonts w:cstheme="minorHAnsi"/>
                <w:color w:val="000000" w:themeColor="text1"/>
              </w:rPr>
            </w:pPr>
            <w:r w:rsidRPr="00830BE0">
              <w:rPr>
                <w:rFonts w:cstheme="minorHAnsi"/>
                <w:color w:val="000000" w:themeColor="text1"/>
              </w:rPr>
              <w:t>Optional Office Hours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6B160BD7" w14:textId="77777777" w:rsidR="00A12F7D" w:rsidRPr="00830BE0" w:rsidRDefault="00A12F7D" w:rsidP="00A12F7D">
            <w:pPr>
              <w:spacing w:after="0"/>
              <w:jc w:val="center"/>
              <w:rPr>
                <w:rFonts w:cstheme="minorHAnsi"/>
                <w:color w:val="000000" w:themeColor="text1"/>
              </w:rPr>
            </w:pP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47D12360" w14:textId="77777777" w:rsidR="00A12F7D" w:rsidRPr="00830BE0" w:rsidRDefault="00A12F7D" w:rsidP="00A12F7D">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3D4705D9" w14:textId="77777777" w:rsidR="00A12F7D" w:rsidRPr="00830BE0" w:rsidRDefault="00A12F7D" w:rsidP="00A12F7D">
            <w:pPr>
              <w:spacing w:after="0"/>
              <w:jc w:val="center"/>
              <w:rPr>
                <w:rFonts w:cstheme="minorHAnsi"/>
                <w:b/>
                <w:color w:val="000000" w:themeColor="text1"/>
              </w:rPr>
            </w:pPr>
            <w:r w:rsidRPr="00830BE0">
              <w:rPr>
                <w:rFonts w:cstheme="minorHAnsi"/>
                <w:color w:val="000000" w:themeColor="text1"/>
              </w:rPr>
              <w:t xml:space="preserve">Online Quiz </w:t>
            </w:r>
          </w:p>
        </w:tc>
      </w:tr>
      <w:tr w:rsidR="00A12F7D" w:rsidRPr="00A12F7D" w14:paraId="6BE77BF4"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7B911C18" w14:textId="77777777" w:rsidR="00A12F7D" w:rsidRPr="00830BE0" w:rsidRDefault="00A12F7D" w:rsidP="00A12F7D">
            <w:pPr>
              <w:spacing w:after="0"/>
              <w:jc w:val="center"/>
              <w:rPr>
                <w:rFonts w:cstheme="minorHAnsi"/>
                <w:b/>
                <w:bCs/>
                <w:color w:val="000000" w:themeColor="text1"/>
              </w:rPr>
            </w:pPr>
            <w:r w:rsidRPr="00830BE0">
              <w:rPr>
                <w:rFonts w:cstheme="minorHAnsi"/>
                <w:b/>
                <w:bCs/>
                <w:color w:val="000000" w:themeColor="text1"/>
              </w:rPr>
              <w:t>Week 13</w:t>
            </w:r>
          </w:p>
        </w:tc>
        <w:tc>
          <w:tcPr>
            <w:tcW w:w="2197" w:type="dxa"/>
            <w:tcBorders>
              <w:top w:val="nil"/>
              <w:left w:val="nil"/>
              <w:bottom w:val="single" w:sz="4" w:space="0" w:color="auto"/>
              <w:right w:val="single" w:sz="4" w:space="0" w:color="auto"/>
            </w:tcBorders>
            <w:shd w:val="clear" w:color="auto" w:fill="9CC2E5" w:themeFill="accent5" w:themeFillTint="99"/>
            <w:noWrap/>
            <w:vAlign w:val="center"/>
            <w:hideMark/>
          </w:tcPr>
          <w:p w14:paraId="08EFC73F" w14:textId="77777777" w:rsidR="00A12F7D" w:rsidRPr="00830BE0" w:rsidRDefault="00A12F7D" w:rsidP="00A12F7D">
            <w:pPr>
              <w:spacing w:after="0"/>
              <w:jc w:val="center"/>
              <w:rPr>
                <w:rFonts w:cstheme="minorHAnsi"/>
                <w:b/>
                <w:bCs/>
                <w:color w:val="000000" w:themeColor="text1"/>
              </w:rPr>
            </w:pPr>
            <w:r w:rsidRPr="00830BE0">
              <w:rPr>
                <w:rFonts w:cstheme="minorHAnsi"/>
                <w:b/>
                <w:bCs/>
                <w:color w:val="000000" w:themeColor="text1"/>
              </w:rPr>
              <w:t> </w:t>
            </w:r>
          </w:p>
        </w:tc>
        <w:tc>
          <w:tcPr>
            <w:tcW w:w="3293" w:type="dxa"/>
            <w:tcBorders>
              <w:top w:val="nil"/>
              <w:left w:val="nil"/>
              <w:bottom w:val="single" w:sz="4" w:space="0" w:color="auto"/>
              <w:right w:val="single" w:sz="4" w:space="0" w:color="auto"/>
            </w:tcBorders>
            <w:shd w:val="clear" w:color="auto" w:fill="9CC2E5" w:themeFill="accent5" w:themeFillTint="99"/>
            <w:noWrap/>
            <w:vAlign w:val="center"/>
          </w:tcPr>
          <w:p w14:paraId="71BB7F8B" w14:textId="77777777" w:rsidR="00A12F7D" w:rsidRPr="00830BE0" w:rsidRDefault="00A12F7D" w:rsidP="00A12F7D">
            <w:pPr>
              <w:spacing w:after="0"/>
              <w:jc w:val="center"/>
              <w:rPr>
                <w:rFonts w:cstheme="minorHAnsi"/>
                <w:b/>
                <w:bCs/>
                <w:color w:val="000000" w:themeColor="text1"/>
              </w:rPr>
            </w:pPr>
          </w:p>
        </w:tc>
        <w:tc>
          <w:tcPr>
            <w:tcW w:w="1890" w:type="dxa"/>
            <w:tcBorders>
              <w:top w:val="nil"/>
              <w:left w:val="nil"/>
              <w:bottom w:val="single" w:sz="4" w:space="0" w:color="auto"/>
              <w:right w:val="single" w:sz="4" w:space="0" w:color="auto"/>
            </w:tcBorders>
            <w:shd w:val="clear" w:color="auto" w:fill="9CC2E5" w:themeFill="accent5" w:themeFillTint="99"/>
            <w:noWrap/>
            <w:vAlign w:val="center"/>
          </w:tcPr>
          <w:p w14:paraId="4118F886" w14:textId="77777777" w:rsidR="00A12F7D" w:rsidRPr="00830BE0" w:rsidRDefault="00A12F7D" w:rsidP="00A12F7D">
            <w:pPr>
              <w:spacing w:after="0"/>
              <w:jc w:val="center"/>
              <w:rPr>
                <w:rFonts w:cstheme="minorHAnsi"/>
                <w:b/>
                <w:bCs/>
                <w:color w:val="000000" w:themeColor="text1"/>
              </w:rPr>
            </w:pPr>
          </w:p>
        </w:tc>
        <w:tc>
          <w:tcPr>
            <w:tcW w:w="2880" w:type="dxa"/>
            <w:tcBorders>
              <w:top w:val="nil"/>
              <w:left w:val="nil"/>
              <w:bottom w:val="single" w:sz="4" w:space="0" w:color="auto"/>
              <w:right w:val="single" w:sz="4" w:space="0" w:color="auto"/>
            </w:tcBorders>
            <w:shd w:val="clear" w:color="auto" w:fill="9CC2E5" w:themeFill="accent5" w:themeFillTint="99"/>
            <w:noWrap/>
            <w:vAlign w:val="center"/>
          </w:tcPr>
          <w:p w14:paraId="7602FE6C" w14:textId="77777777" w:rsidR="00A12F7D" w:rsidRPr="00830BE0" w:rsidRDefault="00A12F7D" w:rsidP="00A12F7D">
            <w:pPr>
              <w:spacing w:after="0"/>
              <w:jc w:val="center"/>
              <w:rPr>
                <w:rFonts w:cstheme="minorHAnsi"/>
                <w:b/>
                <w:bCs/>
                <w:color w:val="000000" w:themeColor="text1"/>
              </w:rPr>
            </w:pPr>
          </w:p>
        </w:tc>
      </w:tr>
      <w:tr w:rsidR="00A12F7D" w:rsidRPr="00A12F7D" w14:paraId="73832ACD" w14:textId="77777777" w:rsidTr="002479BB">
        <w:trPr>
          <w:trHeight w:val="278"/>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A8B3042" w14:textId="1240843C" w:rsidR="00A12F7D" w:rsidRPr="00830BE0" w:rsidRDefault="00830BE0" w:rsidP="00A12F7D">
            <w:pPr>
              <w:spacing w:after="0"/>
              <w:jc w:val="center"/>
              <w:rPr>
                <w:rFonts w:cstheme="minorHAnsi"/>
                <w:color w:val="000000" w:themeColor="text1"/>
              </w:rPr>
            </w:pPr>
            <w:r w:rsidRPr="00830BE0">
              <w:rPr>
                <w:rFonts w:cstheme="minorHAnsi"/>
                <w:color w:val="000000" w:themeColor="text1"/>
              </w:rPr>
              <w:t>04/08/24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38C72E1E" w14:textId="77777777" w:rsidR="00A12F7D" w:rsidRPr="00830BE0" w:rsidRDefault="00A12F7D" w:rsidP="00A12F7D">
            <w:pPr>
              <w:spacing w:after="0"/>
              <w:jc w:val="center"/>
              <w:rPr>
                <w:rFonts w:cstheme="minorHAnsi"/>
                <w:color w:val="000000" w:themeColor="text1"/>
              </w:rPr>
            </w:pPr>
            <w:r w:rsidRPr="00830BE0">
              <w:rPr>
                <w:rFonts w:cstheme="minorHAnsi"/>
                <w:color w:val="000000" w:themeColor="text1"/>
              </w:rPr>
              <w:t>In class</w:t>
            </w:r>
          </w:p>
        </w:tc>
        <w:tc>
          <w:tcPr>
            <w:tcW w:w="3293" w:type="dxa"/>
            <w:tcBorders>
              <w:top w:val="nil"/>
              <w:left w:val="nil"/>
              <w:bottom w:val="single" w:sz="4" w:space="0" w:color="auto"/>
              <w:right w:val="single" w:sz="4" w:space="0" w:color="auto"/>
            </w:tcBorders>
            <w:shd w:val="clear" w:color="auto" w:fill="D9E2F3" w:themeFill="accent1" w:themeFillTint="33"/>
            <w:vAlign w:val="bottom"/>
          </w:tcPr>
          <w:p w14:paraId="4C40FC14" w14:textId="77777777" w:rsidR="00A12F7D" w:rsidRPr="00830BE0" w:rsidRDefault="00A12F7D" w:rsidP="00A12F7D">
            <w:pPr>
              <w:spacing w:after="0"/>
              <w:jc w:val="center"/>
              <w:rPr>
                <w:rFonts w:cstheme="minorHAnsi"/>
                <w:b/>
                <w:bCs/>
                <w:color w:val="000000" w:themeColor="text1"/>
              </w:rPr>
            </w:pPr>
            <w:r w:rsidRPr="006E6FF5">
              <w:rPr>
                <w:rFonts w:cstheme="minorHAnsi"/>
                <w:b/>
                <w:bCs/>
                <w:color w:val="00B050"/>
              </w:rPr>
              <w:t>Presentations</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74137A88" w14:textId="77777777" w:rsidR="00A12F7D" w:rsidRPr="00830BE0" w:rsidRDefault="00A12F7D" w:rsidP="00A12F7D">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2A50A97F" w14:textId="42693743" w:rsidR="00A12F7D" w:rsidRPr="002479BB" w:rsidRDefault="00A12F7D" w:rsidP="00A12F7D">
            <w:pPr>
              <w:spacing w:after="0"/>
              <w:jc w:val="center"/>
              <w:rPr>
                <w:rFonts w:cstheme="minorHAnsi"/>
                <w:b/>
                <w:bCs/>
                <w:color w:val="000000" w:themeColor="text1"/>
              </w:rPr>
            </w:pPr>
            <w:r w:rsidRPr="002479BB">
              <w:rPr>
                <w:rFonts w:cstheme="minorHAnsi"/>
                <w:b/>
                <w:bCs/>
                <w:color w:val="00B050"/>
              </w:rPr>
              <w:t xml:space="preserve">Groups E / F / G / H </w:t>
            </w:r>
            <w:r w:rsidR="00E46062" w:rsidRPr="002479BB">
              <w:rPr>
                <w:rFonts w:cstheme="minorHAnsi"/>
                <w:b/>
                <w:bCs/>
                <w:color w:val="00B050"/>
              </w:rPr>
              <w:t>/ I</w:t>
            </w:r>
          </w:p>
        </w:tc>
      </w:tr>
      <w:tr w:rsidR="00E46062" w:rsidRPr="00A12F7D" w14:paraId="7BF98B52"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A0DE71F" w14:textId="775C3825" w:rsidR="00E46062" w:rsidRPr="00830BE0" w:rsidRDefault="00830BE0" w:rsidP="00E46062">
            <w:pPr>
              <w:spacing w:after="0"/>
              <w:jc w:val="center"/>
              <w:rPr>
                <w:rFonts w:cstheme="minorHAnsi"/>
                <w:color w:val="000000" w:themeColor="text1"/>
              </w:rPr>
            </w:pPr>
            <w:r w:rsidRPr="00830BE0">
              <w:rPr>
                <w:rFonts w:cstheme="minorHAnsi"/>
                <w:color w:val="000000" w:themeColor="text1"/>
              </w:rPr>
              <w:t>04/10/24</w:t>
            </w:r>
          </w:p>
        </w:tc>
        <w:tc>
          <w:tcPr>
            <w:tcW w:w="2197" w:type="dxa"/>
            <w:tcBorders>
              <w:top w:val="nil"/>
              <w:left w:val="nil"/>
              <w:bottom w:val="single" w:sz="4" w:space="0" w:color="auto"/>
              <w:right w:val="single" w:sz="4" w:space="0" w:color="auto"/>
            </w:tcBorders>
            <w:shd w:val="clear" w:color="auto" w:fill="D9E2F3" w:themeFill="accent1" w:themeFillTint="33"/>
            <w:noWrap/>
            <w:hideMark/>
          </w:tcPr>
          <w:p w14:paraId="5268526C" w14:textId="25D099A0" w:rsidR="00E46062" w:rsidRPr="00830BE0" w:rsidRDefault="00E46062" w:rsidP="00E46062">
            <w:pPr>
              <w:spacing w:after="0"/>
              <w:jc w:val="center"/>
              <w:rPr>
                <w:rFonts w:cstheme="minorHAnsi"/>
                <w:color w:val="000000" w:themeColor="text1"/>
              </w:rPr>
            </w:pPr>
            <w:r w:rsidRPr="00830BE0">
              <w:rPr>
                <w:rFonts w:cstheme="minorHAnsi"/>
                <w:color w:val="000000" w:themeColor="text1"/>
              </w:rPr>
              <w:t>Online in Canvas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072EE1FD" w14:textId="1EC99E17" w:rsidR="00E46062" w:rsidRPr="00830BE0" w:rsidRDefault="00830BE0" w:rsidP="00E46062">
            <w:pPr>
              <w:spacing w:after="0"/>
              <w:jc w:val="center"/>
              <w:rPr>
                <w:rFonts w:cstheme="minorHAnsi"/>
                <w:color w:val="000000" w:themeColor="text1"/>
              </w:rPr>
            </w:pPr>
            <w:r w:rsidRPr="00830BE0">
              <w:rPr>
                <w:rFonts w:cstheme="minorHAnsi"/>
                <w:color w:val="000000" w:themeColor="text1"/>
              </w:rPr>
              <w:t>TBD</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2CA057D7" w14:textId="37C2AA54" w:rsidR="00E46062" w:rsidRPr="00830BE0" w:rsidRDefault="00E46062" w:rsidP="00E46062">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1E569E09" w14:textId="77777777" w:rsidR="00E46062" w:rsidRPr="00830BE0" w:rsidRDefault="00E46062" w:rsidP="00E46062">
            <w:pPr>
              <w:spacing w:after="0"/>
              <w:jc w:val="center"/>
              <w:rPr>
                <w:rFonts w:cstheme="minorHAnsi"/>
                <w:color w:val="000000" w:themeColor="text1"/>
              </w:rPr>
            </w:pPr>
          </w:p>
        </w:tc>
      </w:tr>
      <w:tr w:rsidR="00E46062" w:rsidRPr="00A12F7D" w14:paraId="620A2214"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F62B0A4" w14:textId="38AA5F81" w:rsidR="00E46062" w:rsidRPr="00830BE0" w:rsidRDefault="00830BE0" w:rsidP="00E46062">
            <w:pPr>
              <w:spacing w:after="0"/>
              <w:jc w:val="center"/>
              <w:rPr>
                <w:rFonts w:cstheme="minorHAnsi"/>
                <w:color w:val="000000" w:themeColor="text1"/>
              </w:rPr>
            </w:pPr>
            <w:r w:rsidRPr="00830BE0">
              <w:rPr>
                <w:rFonts w:cstheme="minorHAnsi"/>
                <w:color w:val="000000" w:themeColor="text1"/>
              </w:rPr>
              <w:t>04/12/24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781F541F" w14:textId="77777777" w:rsidR="00E46062" w:rsidRPr="00830BE0" w:rsidRDefault="00E46062" w:rsidP="00E46062">
            <w:pPr>
              <w:spacing w:after="0"/>
              <w:jc w:val="center"/>
              <w:rPr>
                <w:rFonts w:cstheme="minorHAnsi"/>
                <w:color w:val="000000" w:themeColor="text1"/>
              </w:rPr>
            </w:pPr>
            <w:r w:rsidRPr="00830BE0">
              <w:rPr>
                <w:rFonts w:cstheme="minorHAnsi"/>
                <w:color w:val="000000" w:themeColor="text1"/>
              </w:rPr>
              <w:t>Optional Office Hours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64EB3394" w14:textId="77777777" w:rsidR="00E46062" w:rsidRPr="00830BE0" w:rsidRDefault="00E46062" w:rsidP="00E46062">
            <w:pPr>
              <w:spacing w:after="0"/>
              <w:jc w:val="center"/>
              <w:rPr>
                <w:rFonts w:cstheme="minorHAnsi"/>
                <w:color w:val="000000" w:themeColor="text1"/>
              </w:rPr>
            </w:pP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2E269A98" w14:textId="77777777" w:rsidR="00E46062" w:rsidRPr="00830BE0" w:rsidRDefault="00E46062" w:rsidP="00E46062">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1A058D4A" w14:textId="77777777" w:rsidR="00E46062" w:rsidRPr="00830BE0" w:rsidRDefault="00E46062" w:rsidP="00E46062">
            <w:pPr>
              <w:spacing w:after="0"/>
              <w:jc w:val="center"/>
              <w:rPr>
                <w:rFonts w:cstheme="minorHAnsi"/>
                <w:color w:val="000000" w:themeColor="text1"/>
              </w:rPr>
            </w:pPr>
            <w:r w:rsidRPr="00830BE0">
              <w:rPr>
                <w:rFonts w:cstheme="minorHAnsi"/>
                <w:color w:val="000000" w:themeColor="text1"/>
              </w:rPr>
              <w:t>Online Quiz</w:t>
            </w:r>
          </w:p>
        </w:tc>
      </w:tr>
      <w:tr w:rsidR="00E46062" w:rsidRPr="00A12F7D" w14:paraId="0F92BB6E"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39CA3D12"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Week 14</w:t>
            </w:r>
          </w:p>
        </w:tc>
        <w:tc>
          <w:tcPr>
            <w:tcW w:w="2197" w:type="dxa"/>
            <w:tcBorders>
              <w:top w:val="nil"/>
              <w:left w:val="nil"/>
              <w:bottom w:val="single" w:sz="4" w:space="0" w:color="auto"/>
              <w:right w:val="single" w:sz="4" w:space="0" w:color="auto"/>
            </w:tcBorders>
            <w:shd w:val="clear" w:color="auto" w:fill="9CC2E5" w:themeFill="accent5" w:themeFillTint="99"/>
            <w:noWrap/>
            <w:vAlign w:val="center"/>
            <w:hideMark/>
          </w:tcPr>
          <w:p w14:paraId="1E95B348"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c>
          <w:tcPr>
            <w:tcW w:w="3293" w:type="dxa"/>
            <w:tcBorders>
              <w:top w:val="nil"/>
              <w:left w:val="nil"/>
              <w:bottom w:val="single" w:sz="4" w:space="0" w:color="auto"/>
              <w:right w:val="single" w:sz="4" w:space="0" w:color="auto"/>
            </w:tcBorders>
            <w:shd w:val="clear" w:color="auto" w:fill="9CC2E5" w:themeFill="accent5" w:themeFillTint="99"/>
            <w:noWrap/>
            <w:vAlign w:val="center"/>
            <w:hideMark/>
          </w:tcPr>
          <w:p w14:paraId="700B9F87"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c>
          <w:tcPr>
            <w:tcW w:w="1890" w:type="dxa"/>
            <w:tcBorders>
              <w:top w:val="nil"/>
              <w:left w:val="nil"/>
              <w:bottom w:val="single" w:sz="4" w:space="0" w:color="auto"/>
              <w:right w:val="single" w:sz="4" w:space="0" w:color="auto"/>
            </w:tcBorders>
            <w:shd w:val="clear" w:color="auto" w:fill="9CC2E5" w:themeFill="accent5" w:themeFillTint="99"/>
            <w:noWrap/>
            <w:vAlign w:val="center"/>
            <w:hideMark/>
          </w:tcPr>
          <w:p w14:paraId="08F3FE19"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c>
          <w:tcPr>
            <w:tcW w:w="2880" w:type="dxa"/>
            <w:tcBorders>
              <w:top w:val="nil"/>
              <w:left w:val="nil"/>
              <w:bottom w:val="single" w:sz="4" w:space="0" w:color="auto"/>
              <w:right w:val="single" w:sz="4" w:space="0" w:color="auto"/>
            </w:tcBorders>
            <w:shd w:val="clear" w:color="auto" w:fill="9CC2E5" w:themeFill="accent5" w:themeFillTint="99"/>
            <w:noWrap/>
            <w:vAlign w:val="center"/>
            <w:hideMark/>
          </w:tcPr>
          <w:p w14:paraId="1367C8E5"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r>
      <w:tr w:rsidR="00830BE0" w:rsidRPr="00A12F7D" w14:paraId="688C048E"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tcPr>
          <w:p w14:paraId="0D444905" w14:textId="438DF0A0" w:rsidR="00830BE0" w:rsidRPr="00830BE0" w:rsidRDefault="00830BE0" w:rsidP="00830BE0">
            <w:pPr>
              <w:spacing w:after="0"/>
              <w:jc w:val="center"/>
              <w:rPr>
                <w:rFonts w:cstheme="minorHAnsi"/>
                <w:color w:val="000000" w:themeColor="text1"/>
              </w:rPr>
            </w:pPr>
            <w:r w:rsidRPr="00830BE0">
              <w:rPr>
                <w:rFonts w:cstheme="minorHAnsi"/>
                <w:color w:val="000000" w:themeColor="text1"/>
              </w:rPr>
              <w:t>04/15/24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tcPr>
          <w:p w14:paraId="0FB1FE84" w14:textId="0E40D252" w:rsidR="00830BE0" w:rsidRPr="00830BE0" w:rsidRDefault="00830BE0" w:rsidP="00E46062">
            <w:pPr>
              <w:spacing w:after="0"/>
              <w:jc w:val="center"/>
              <w:rPr>
                <w:rFonts w:cstheme="minorHAnsi"/>
                <w:b/>
                <w:bCs/>
                <w:color w:val="000000" w:themeColor="text1"/>
              </w:rPr>
            </w:pPr>
            <w:r w:rsidRPr="00830BE0">
              <w:rPr>
                <w:rFonts w:cstheme="minorHAnsi"/>
                <w:b/>
                <w:bCs/>
                <w:color w:val="000000" w:themeColor="text1"/>
              </w:rPr>
              <w:t>In class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3A7DBC2F" w14:textId="0768E9B6" w:rsidR="00830BE0" w:rsidRPr="00830BE0" w:rsidRDefault="00830BE0" w:rsidP="00E46062">
            <w:pPr>
              <w:spacing w:after="0"/>
              <w:jc w:val="center"/>
              <w:rPr>
                <w:rFonts w:cstheme="minorHAnsi"/>
                <w:b/>
                <w:bCs/>
                <w:color w:val="000000" w:themeColor="text1"/>
              </w:rPr>
            </w:pPr>
            <w:r w:rsidRPr="00830BE0">
              <w:rPr>
                <w:rFonts w:cstheme="minorHAnsi"/>
                <w:b/>
                <w:bCs/>
                <w:color w:val="000000" w:themeColor="text1"/>
              </w:rPr>
              <w:t>Information Security</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04A933B1" w14:textId="0CE75AD4" w:rsidR="00830BE0" w:rsidRPr="00830BE0" w:rsidRDefault="00830BE0" w:rsidP="00E46062">
            <w:pPr>
              <w:spacing w:after="0"/>
              <w:jc w:val="center"/>
              <w:rPr>
                <w:rFonts w:cstheme="minorHAnsi"/>
                <w:color w:val="000000" w:themeColor="text1"/>
              </w:rPr>
            </w:pPr>
            <w:r w:rsidRPr="00830BE0">
              <w:rPr>
                <w:rFonts w:cstheme="minorHAnsi"/>
                <w:color w:val="000000" w:themeColor="text1"/>
              </w:rPr>
              <w:t>Guest Speaker</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6A30ADE4" w14:textId="77777777" w:rsidR="00830BE0" w:rsidRPr="00830BE0" w:rsidRDefault="00830BE0" w:rsidP="00E46062">
            <w:pPr>
              <w:spacing w:after="0"/>
              <w:jc w:val="center"/>
              <w:rPr>
                <w:rFonts w:cstheme="minorHAnsi"/>
                <w:color w:val="000000" w:themeColor="text1"/>
              </w:rPr>
            </w:pPr>
          </w:p>
        </w:tc>
      </w:tr>
      <w:tr w:rsidR="00830BE0" w:rsidRPr="00A12F7D" w14:paraId="3EC638D3"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tcPr>
          <w:p w14:paraId="27CAFCEF" w14:textId="074DFB9A" w:rsidR="00830BE0" w:rsidRPr="00830BE0" w:rsidRDefault="00830BE0" w:rsidP="00830BE0">
            <w:pPr>
              <w:spacing w:after="0"/>
              <w:jc w:val="center"/>
              <w:rPr>
                <w:rFonts w:cstheme="minorHAnsi"/>
                <w:color w:val="000000" w:themeColor="text1"/>
              </w:rPr>
            </w:pPr>
            <w:r w:rsidRPr="00830BE0">
              <w:rPr>
                <w:rFonts w:cstheme="minorHAnsi"/>
                <w:color w:val="000000" w:themeColor="text1"/>
              </w:rPr>
              <w:t>04/17/24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tcPr>
          <w:p w14:paraId="31563278" w14:textId="001A7F32" w:rsidR="00830BE0" w:rsidRPr="00830BE0" w:rsidRDefault="00830BE0" w:rsidP="00E46062">
            <w:pPr>
              <w:spacing w:after="0"/>
              <w:jc w:val="center"/>
              <w:rPr>
                <w:rFonts w:cstheme="minorHAnsi"/>
                <w:color w:val="000000" w:themeColor="text1"/>
              </w:rPr>
            </w:pPr>
            <w:r w:rsidRPr="00830BE0">
              <w:rPr>
                <w:rFonts w:cstheme="minorHAnsi"/>
                <w:color w:val="000000" w:themeColor="text1"/>
              </w:rPr>
              <w:t>Online in Canvas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52DAF0AC" w14:textId="651AE149" w:rsidR="00830BE0" w:rsidRPr="00830BE0" w:rsidRDefault="00830BE0" w:rsidP="00E46062">
            <w:pPr>
              <w:spacing w:after="0"/>
              <w:jc w:val="center"/>
              <w:rPr>
                <w:rFonts w:cstheme="minorHAnsi"/>
                <w:b/>
                <w:bCs/>
                <w:color w:val="000000" w:themeColor="text1"/>
              </w:rPr>
            </w:pPr>
            <w:r w:rsidRPr="00830BE0">
              <w:rPr>
                <w:rFonts w:cstheme="minorHAnsi"/>
                <w:b/>
                <w:bCs/>
                <w:color w:val="000000" w:themeColor="text1"/>
              </w:rPr>
              <w:t>TBD</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344FD079" w14:textId="77777777" w:rsidR="00830BE0" w:rsidRPr="00830BE0" w:rsidRDefault="00830BE0" w:rsidP="00E46062">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74FD9190" w14:textId="77777777" w:rsidR="00830BE0" w:rsidRPr="00830BE0" w:rsidRDefault="00830BE0" w:rsidP="00E46062">
            <w:pPr>
              <w:spacing w:after="0"/>
              <w:jc w:val="center"/>
              <w:rPr>
                <w:rFonts w:cstheme="minorHAnsi"/>
                <w:color w:val="000000" w:themeColor="text1"/>
              </w:rPr>
            </w:pPr>
          </w:p>
        </w:tc>
      </w:tr>
      <w:tr w:rsidR="00E46062" w:rsidRPr="00A12F7D" w14:paraId="0D3FB360"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B2D3452" w14:textId="3BE4BF5E" w:rsidR="00E46062" w:rsidRPr="00830BE0" w:rsidRDefault="00830BE0" w:rsidP="00830BE0">
            <w:pPr>
              <w:spacing w:after="0"/>
              <w:jc w:val="center"/>
              <w:rPr>
                <w:rFonts w:cstheme="minorHAnsi"/>
                <w:color w:val="000000" w:themeColor="text1"/>
              </w:rPr>
            </w:pPr>
            <w:r w:rsidRPr="00830BE0">
              <w:rPr>
                <w:rFonts w:cstheme="minorHAnsi"/>
                <w:color w:val="000000" w:themeColor="text1"/>
              </w:rPr>
              <w:t>04/19/24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603CDA98" w14:textId="518E578F" w:rsidR="00E46062" w:rsidRPr="00830BE0" w:rsidRDefault="00E46062" w:rsidP="00E46062">
            <w:pPr>
              <w:spacing w:after="0"/>
              <w:jc w:val="center"/>
              <w:rPr>
                <w:rFonts w:cstheme="minorHAnsi"/>
                <w:b/>
                <w:bCs/>
                <w:color w:val="000000" w:themeColor="text1"/>
              </w:rPr>
            </w:pPr>
          </w:p>
        </w:tc>
        <w:tc>
          <w:tcPr>
            <w:tcW w:w="3293" w:type="dxa"/>
            <w:tcBorders>
              <w:top w:val="nil"/>
              <w:left w:val="nil"/>
              <w:bottom w:val="single" w:sz="4" w:space="0" w:color="auto"/>
              <w:right w:val="single" w:sz="4" w:space="0" w:color="auto"/>
            </w:tcBorders>
            <w:shd w:val="clear" w:color="auto" w:fill="D9E2F3" w:themeFill="accent1" w:themeFillTint="33"/>
            <w:noWrap/>
            <w:vAlign w:val="bottom"/>
            <w:hideMark/>
          </w:tcPr>
          <w:p w14:paraId="199AEAE3" w14:textId="5CC1DDB1" w:rsidR="00E46062" w:rsidRPr="00830BE0" w:rsidRDefault="00E46062" w:rsidP="00E46062">
            <w:pPr>
              <w:spacing w:after="0"/>
              <w:jc w:val="center"/>
              <w:rPr>
                <w:rFonts w:cstheme="minorHAnsi"/>
                <w:b/>
                <w:bCs/>
                <w:color w:val="000000" w:themeColor="text1"/>
              </w:rPr>
            </w:pPr>
          </w:p>
        </w:tc>
        <w:tc>
          <w:tcPr>
            <w:tcW w:w="1890" w:type="dxa"/>
            <w:tcBorders>
              <w:top w:val="nil"/>
              <w:left w:val="nil"/>
              <w:bottom w:val="single" w:sz="4" w:space="0" w:color="auto"/>
              <w:right w:val="single" w:sz="4" w:space="0" w:color="auto"/>
            </w:tcBorders>
            <w:shd w:val="clear" w:color="auto" w:fill="D9E2F3" w:themeFill="accent1" w:themeFillTint="33"/>
            <w:noWrap/>
            <w:vAlign w:val="bottom"/>
            <w:hideMark/>
          </w:tcPr>
          <w:p w14:paraId="6731CEFE" w14:textId="77777777" w:rsidR="00E46062" w:rsidRPr="00830BE0" w:rsidRDefault="00E46062" w:rsidP="00E46062">
            <w:pPr>
              <w:spacing w:after="0"/>
              <w:jc w:val="center"/>
              <w:rPr>
                <w:rFonts w:cstheme="minorHAnsi"/>
                <w:color w:val="000000" w:themeColor="text1"/>
              </w:rPr>
            </w:pPr>
            <w:r w:rsidRPr="00830BE0">
              <w:rPr>
                <w:rFonts w:cstheme="minorHAnsi"/>
                <w:color w:val="000000" w:themeColor="text1"/>
              </w:rPr>
              <w:t> </w:t>
            </w:r>
          </w:p>
        </w:tc>
        <w:tc>
          <w:tcPr>
            <w:tcW w:w="2880" w:type="dxa"/>
            <w:tcBorders>
              <w:top w:val="nil"/>
              <w:left w:val="nil"/>
              <w:bottom w:val="single" w:sz="4" w:space="0" w:color="auto"/>
              <w:right w:val="single" w:sz="4" w:space="0" w:color="auto"/>
            </w:tcBorders>
            <w:shd w:val="clear" w:color="auto" w:fill="D9E2F3" w:themeFill="accent1" w:themeFillTint="33"/>
            <w:noWrap/>
            <w:vAlign w:val="bottom"/>
            <w:hideMark/>
          </w:tcPr>
          <w:p w14:paraId="7CDEDFE1" w14:textId="0C32424C" w:rsidR="00E46062" w:rsidRPr="00830BE0" w:rsidRDefault="00830BE0" w:rsidP="00E46062">
            <w:pPr>
              <w:spacing w:after="0"/>
              <w:jc w:val="center"/>
              <w:rPr>
                <w:rFonts w:cstheme="minorHAnsi"/>
                <w:color w:val="000000" w:themeColor="text1"/>
              </w:rPr>
            </w:pPr>
            <w:r>
              <w:rPr>
                <w:rFonts w:cstheme="minorHAnsi"/>
                <w:color w:val="000000" w:themeColor="text1"/>
              </w:rPr>
              <w:t>Online Quiz</w:t>
            </w:r>
          </w:p>
        </w:tc>
      </w:tr>
      <w:tr w:rsidR="00E46062" w:rsidRPr="00A12F7D" w14:paraId="5A0839E2"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5FD12E6F"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Week 15</w:t>
            </w:r>
          </w:p>
        </w:tc>
        <w:tc>
          <w:tcPr>
            <w:tcW w:w="2197" w:type="dxa"/>
            <w:tcBorders>
              <w:top w:val="nil"/>
              <w:left w:val="nil"/>
              <w:bottom w:val="single" w:sz="4" w:space="0" w:color="auto"/>
              <w:right w:val="single" w:sz="4" w:space="0" w:color="auto"/>
            </w:tcBorders>
            <w:shd w:val="clear" w:color="auto" w:fill="9CC2E5" w:themeFill="accent5" w:themeFillTint="99"/>
            <w:noWrap/>
            <w:vAlign w:val="center"/>
            <w:hideMark/>
          </w:tcPr>
          <w:p w14:paraId="76EF39E1"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c>
          <w:tcPr>
            <w:tcW w:w="3293" w:type="dxa"/>
            <w:tcBorders>
              <w:top w:val="nil"/>
              <w:left w:val="nil"/>
              <w:bottom w:val="single" w:sz="4" w:space="0" w:color="auto"/>
              <w:right w:val="single" w:sz="4" w:space="0" w:color="auto"/>
            </w:tcBorders>
            <w:shd w:val="clear" w:color="auto" w:fill="9CC2E5" w:themeFill="accent5" w:themeFillTint="99"/>
            <w:noWrap/>
            <w:vAlign w:val="center"/>
            <w:hideMark/>
          </w:tcPr>
          <w:p w14:paraId="528C599C"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c>
          <w:tcPr>
            <w:tcW w:w="1890" w:type="dxa"/>
            <w:tcBorders>
              <w:top w:val="nil"/>
              <w:left w:val="nil"/>
              <w:bottom w:val="single" w:sz="4" w:space="0" w:color="auto"/>
              <w:right w:val="single" w:sz="4" w:space="0" w:color="auto"/>
            </w:tcBorders>
            <w:shd w:val="clear" w:color="auto" w:fill="9CC2E5" w:themeFill="accent5" w:themeFillTint="99"/>
            <w:noWrap/>
            <w:vAlign w:val="center"/>
            <w:hideMark/>
          </w:tcPr>
          <w:p w14:paraId="6D568CA9"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c>
          <w:tcPr>
            <w:tcW w:w="2880" w:type="dxa"/>
            <w:tcBorders>
              <w:top w:val="nil"/>
              <w:left w:val="nil"/>
              <w:bottom w:val="single" w:sz="4" w:space="0" w:color="auto"/>
              <w:right w:val="single" w:sz="4" w:space="0" w:color="auto"/>
            </w:tcBorders>
            <w:shd w:val="clear" w:color="auto" w:fill="9CC2E5" w:themeFill="accent5" w:themeFillTint="99"/>
            <w:noWrap/>
            <w:vAlign w:val="center"/>
            <w:hideMark/>
          </w:tcPr>
          <w:p w14:paraId="2C5F2B2D" w14:textId="77777777"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 </w:t>
            </w:r>
          </w:p>
        </w:tc>
      </w:tr>
      <w:tr w:rsidR="00E46062" w:rsidRPr="00A12F7D" w14:paraId="5E52717E"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8A17975" w14:textId="613DB0FB" w:rsidR="00E46062" w:rsidRPr="00830BE0" w:rsidRDefault="00830BE0" w:rsidP="00E46062">
            <w:pPr>
              <w:spacing w:after="0"/>
              <w:jc w:val="center"/>
              <w:rPr>
                <w:rFonts w:cstheme="minorHAnsi"/>
                <w:color w:val="000000" w:themeColor="text1"/>
              </w:rPr>
            </w:pPr>
            <w:r w:rsidRPr="00830BE0">
              <w:rPr>
                <w:rFonts w:cstheme="minorHAnsi"/>
                <w:color w:val="000000" w:themeColor="text1"/>
              </w:rPr>
              <w:t>04/22/24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35BD35A0" w14:textId="77777777" w:rsidR="00E46062" w:rsidRPr="00830BE0" w:rsidRDefault="00E46062" w:rsidP="00E46062">
            <w:pPr>
              <w:spacing w:after="0"/>
              <w:jc w:val="center"/>
              <w:rPr>
                <w:rFonts w:cstheme="minorHAnsi"/>
                <w:color w:val="000000" w:themeColor="text1"/>
              </w:rPr>
            </w:pPr>
            <w:r w:rsidRPr="00830BE0">
              <w:rPr>
                <w:rFonts w:cstheme="minorHAnsi"/>
                <w:color w:val="000000" w:themeColor="text1"/>
              </w:rPr>
              <w:t>In class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36BF16D7" w14:textId="0B3100D7" w:rsidR="00E46062" w:rsidRPr="00830BE0" w:rsidRDefault="00E46062" w:rsidP="00E46062">
            <w:pPr>
              <w:spacing w:after="0"/>
              <w:jc w:val="center"/>
              <w:rPr>
                <w:rFonts w:cstheme="minorHAnsi"/>
                <w:b/>
                <w:bCs/>
                <w:color w:val="000000" w:themeColor="text1"/>
              </w:rPr>
            </w:pPr>
            <w:r w:rsidRPr="00830BE0">
              <w:rPr>
                <w:rFonts w:cstheme="minorHAnsi"/>
                <w:color w:val="000000" w:themeColor="text1"/>
              </w:rPr>
              <w:t>AI – In “Real” Life</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5BDBF62B" w14:textId="53FF7E9B" w:rsidR="00E46062" w:rsidRPr="00830BE0" w:rsidRDefault="00E46062" w:rsidP="00E46062">
            <w:pPr>
              <w:spacing w:after="0"/>
              <w:jc w:val="center"/>
              <w:rPr>
                <w:rFonts w:cstheme="minorHAnsi"/>
                <w:color w:val="000000" w:themeColor="text1"/>
              </w:rPr>
            </w:pPr>
            <w:r w:rsidRPr="00830BE0">
              <w:rPr>
                <w:rFonts w:ascii="Calibri" w:hAnsi="Calibri" w:cs="Calibri"/>
                <w:color w:val="000000" w:themeColor="text1"/>
              </w:rPr>
              <w:t>Guest Speaker</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207FB514" w14:textId="77777777" w:rsidR="00E46062" w:rsidRPr="00830BE0" w:rsidRDefault="00E46062" w:rsidP="00E46062">
            <w:pPr>
              <w:spacing w:after="0"/>
              <w:jc w:val="center"/>
              <w:rPr>
                <w:rFonts w:cstheme="minorHAnsi"/>
                <w:color w:val="000000" w:themeColor="text1"/>
              </w:rPr>
            </w:pPr>
          </w:p>
        </w:tc>
      </w:tr>
      <w:tr w:rsidR="00E46062" w:rsidRPr="00A12F7D" w14:paraId="7D32482B"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BD8D594" w14:textId="4C0E3BDF" w:rsidR="00E46062" w:rsidRPr="00830BE0" w:rsidRDefault="00830BE0" w:rsidP="00E46062">
            <w:pPr>
              <w:spacing w:after="0"/>
              <w:jc w:val="center"/>
              <w:rPr>
                <w:rFonts w:cstheme="minorHAnsi"/>
                <w:color w:val="000000" w:themeColor="text1"/>
              </w:rPr>
            </w:pPr>
            <w:r w:rsidRPr="00830BE0">
              <w:rPr>
                <w:rFonts w:cstheme="minorHAnsi"/>
                <w:color w:val="000000" w:themeColor="text1"/>
              </w:rPr>
              <w:t>04/24/24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68864A55" w14:textId="437FCCFF" w:rsidR="00E46062" w:rsidRPr="00830BE0" w:rsidRDefault="00E46062" w:rsidP="00E46062">
            <w:pPr>
              <w:spacing w:after="0"/>
              <w:jc w:val="center"/>
              <w:rPr>
                <w:rFonts w:cstheme="minorHAnsi"/>
                <w:color w:val="000000" w:themeColor="text1"/>
              </w:rPr>
            </w:pPr>
            <w:r w:rsidRPr="00830BE0">
              <w:rPr>
                <w:rFonts w:cstheme="minorHAnsi"/>
                <w:color w:val="000000" w:themeColor="text1"/>
              </w:rPr>
              <w:t>Online in Canvas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02DE883B" w14:textId="7C3E7BC1" w:rsidR="00E46062" w:rsidRPr="00830BE0" w:rsidRDefault="00E46062" w:rsidP="00E46062">
            <w:pPr>
              <w:spacing w:after="0"/>
              <w:jc w:val="center"/>
              <w:rPr>
                <w:rFonts w:cstheme="minorHAnsi"/>
                <w:b/>
                <w:bCs/>
                <w:color w:val="000000" w:themeColor="text1"/>
              </w:rPr>
            </w:pPr>
            <w:r w:rsidRPr="00830BE0">
              <w:rPr>
                <w:rFonts w:cstheme="minorHAnsi"/>
                <w:b/>
                <w:bCs/>
                <w:color w:val="000000" w:themeColor="text1"/>
              </w:rPr>
              <w:t>TBD</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2E1D01BF" w14:textId="22BE9D9B" w:rsidR="00E46062" w:rsidRPr="00830BE0" w:rsidRDefault="00E46062" w:rsidP="00E46062">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29D8CCB7" w14:textId="77777777" w:rsidR="00E46062" w:rsidRPr="00830BE0" w:rsidRDefault="00E46062" w:rsidP="00E46062">
            <w:pPr>
              <w:spacing w:after="0"/>
              <w:jc w:val="center"/>
              <w:rPr>
                <w:rFonts w:cstheme="minorHAnsi"/>
                <w:color w:val="000000" w:themeColor="text1"/>
              </w:rPr>
            </w:pPr>
          </w:p>
        </w:tc>
      </w:tr>
      <w:tr w:rsidR="00E46062" w:rsidRPr="00A12F7D" w14:paraId="7D9223B7"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D078299" w14:textId="3A97B7D8" w:rsidR="00E46062" w:rsidRPr="00830BE0" w:rsidRDefault="00830BE0" w:rsidP="00E46062">
            <w:pPr>
              <w:spacing w:after="0"/>
              <w:jc w:val="center"/>
              <w:rPr>
                <w:rFonts w:cstheme="minorHAnsi"/>
                <w:color w:val="000000" w:themeColor="text1"/>
              </w:rPr>
            </w:pPr>
            <w:r w:rsidRPr="00830BE0">
              <w:rPr>
                <w:rFonts w:cstheme="minorHAnsi"/>
                <w:color w:val="000000" w:themeColor="text1"/>
              </w:rPr>
              <w:t>04/26/24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7429ED7D" w14:textId="77777777" w:rsidR="00E46062" w:rsidRPr="00830BE0" w:rsidRDefault="00E46062" w:rsidP="00E46062">
            <w:pPr>
              <w:spacing w:after="0"/>
              <w:jc w:val="center"/>
              <w:rPr>
                <w:rFonts w:cstheme="minorHAnsi"/>
                <w:color w:val="000000" w:themeColor="text1"/>
              </w:rPr>
            </w:pPr>
            <w:r w:rsidRPr="00830BE0">
              <w:rPr>
                <w:rFonts w:cstheme="minorHAnsi"/>
                <w:color w:val="000000" w:themeColor="text1"/>
              </w:rPr>
              <w:t>Optional Office Hours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0788C050" w14:textId="77777777" w:rsidR="00E46062" w:rsidRPr="00830BE0" w:rsidRDefault="00E46062" w:rsidP="00E46062">
            <w:pPr>
              <w:spacing w:after="0"/>
              <w:jc w:val="center"/>
              <w:rPr>
                <w:rFonts w:cstheme="minorHAnsi"/>
                <w:color w:val="000000" w:themeColor="text1"/>
              </w:rPr>
            </w:pP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24465FC2" w14:textId="77777777" w:rsidR="00E46062" w:rsidRPr="00830BE0" w:rsidRDefault="00E46062" w:rsidP="00E46062">
            <w:pPr>
              <w:spacing w:after="0"/>
              <w:jc w:val="center"/>
              <w:rPr>
                <w:rFonts w:cstheme="minorHAnsi"/>
                <w:color w:val="000000" w:themeColor="text1"/>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3AD44CC6" w14:textId="71ACE8CA" w:rsidR="00E46062" w:rsidRPr="00EA2BC9" w:rsidRDefault="00EA2BC9" w:rsidP="00E46062">
            <w:pPr>
              <w:spacing w:after="0"/>
              <w:jc w:val="center"/>
              <w:rPr>
                <w:rFonts w:cstheme="minorHAnsi"/>
                <w:b/>
                <w:bCs/>
                <w:color w:val="000000" w:themeColor="text1"/>
              </w:rPr>
            </w:pPr>
            <w:r w:rsidRPr="00EA2BC9">
              <w:rPr>
                <w:rFonts w:cstheme="minorHAnsi"/>
                <w:b/>
                <w:bCs/>
                <w:color w:val="00B050"/>
              </w:rPr>
              <w:t>Interview Assignment?</w:t>
            </w:r>
          </w:p>
        </w:tc>
      </w:tr>
      <w:tr w:rsidR="00E46062" w:rsidRPr="00A12F7D" w14:paraId="31FCE880"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6A7110E0" w14:textId="77777777" w:rsidR="00E46062" w:rsidRPr="00A12F7D" w:rsidRDefault="00E46062" w:rsidP="00E46062">
            <w:pPr>
              <w:spacing w:after="0"/>
              <w:jc w:val="center"/>
              <w:rPr>
                <w:rFonts w:cstheme="minorHAnsi"/>
                <w:b/>
                <w:bCs/>
                <w:color w:val="000000"/>
              </w:rPr>
            </w:pPr>
            <w:r w:rsidRPr="00A12F7D">
              <w:rPr>
                <w:rFonts w:cstheme="minorHAnsi"/>
                <w:b/>
                <w:bCs/>
                <w:color w:val="000000"/>
              </w:rPr>
              <w:t>Week 16</w:t>
            </w:r>
          </w:p>
        </w:tc>
        <w:tc>
          <w:tcPr>
            <w:tcW w:w="2197" w:type="dxa"/>
            <w:tcBorders>
              <w:top w:val="nil"/>
              <w:left w:val="nil"/>
              <w:bottom w:val="single" w:sz="4" w:space="0" w:color="auto"/>
              <w:right w:val="single" w:sz="4" w:space="0" w:color="auto"/>
            </w:tcBorders>
            <w:shd w:val="clear" w:color="auto" w:fill="9CC2E5" w:themeFill="accent5" w:themeFillTint="99"/>
            <w:noWrap/>
            <w:vAlign w:val="center"/>
            <w:hideMark/>
          </w:tcPr>
          <w:p w14:paraId="0EA142B6" w14:textId="77777777" w:rsidR="00E46062" w:rsidRPr="00A12F7D" w:rsidRDefault="00E46062" w:rsidP="00E46062">
            <w:pPr>
              <w:spacing w:after="0"/>
              <w:jc w:val="center"/>
              <w:rPr>
                <w:rFonts w:cstheme="minorHAnsi"/>
                <w:b/>
                <w:bCs/>
                <w:color w:val="000000"/>
              </w:rPr>
            </w:pPr>
            <w:r w:rsidRPr="00A12F7D">
              <w:rPr>
                <w:rFonts w:cstheme="minorHAnsi"/>
                <w:b/>
                <w:bCs/>
                <w:color w:val="000000"/>
              </w:rPr>
              <w:t> </w:t>
            </w:r>
          </w:p>
        </w:tc>
        <w:tc>
          <w:tcPr>
            <w:tcW w:w="3293" w:type="dxa"/>
            <w:tcBorders>
              <w:top w:val="nil"/>
              <w:left w:val="nil"/>
              <w:bottom w:val="single" w:sz="4" w:space="0" w:color="auto"/>
              <w:right w:val="single" w:sz="4" w:space="0" w:color="auto"/>
            </w:tcBorders>
            <w:shd w:val="clear" w:color="auto" w:fill="9CC2E5" w:themeFill="accent5" w:themeFillTint="99"/>
            <w:noWrap/>
            <w:vAlign w:val="center"/>
          </w:tcPr>
          <w:p w14:paraId="5B88F1B8" w14:textId="77777777" w:rsidR="00E46062" w:rsidRPr="00A12F7D" w:rsidRDefault="00E46062" w:rsidP="00E46062">
            <w:pPr>
              <w:spacing w:after="0"/>
              <w:jc w:val="center"/>
              <w:rPr>
                <w:rFonts w:cstheme="minorHAnsi"/>
                <w:b/>
                <w:bCs/>
                <w:color w:val="000000"/>
              </w:rPr>
            </w:pPr>
          </w:p>
        </w:tc>
        <w:tc>
          <w:tcPr>
            <w:tcW w:w="1890" w:type="dxa"/>
            <w:tcBorders>
              <w:top w:val="nil"/>
              <w:left w:val="nil"/>
              <w:bottom w:val="single" w:sz="4" w:space="0" w:color="auto"/>
              <w:right w:val="single" w:sz="4" w:space="0" w:color="auto"/>
            </w:tcBorders>
            <w:shd w:val="clear" w:color="auto" w:fill="9CC2E5" w:themeFill="accent5" w:themeFillTint="99"/>
            <w:noWrap/>
            <w:vAlign w:val="center"/>
          </w:tcPr>
          <w:p w14:paraId="2FAE0320" w14:textId="77777777" w:rsidR="00E46062" w:rsidRPr="00A12F7D" w:rsidRDefault="00E46062" w:rsidP="00E46062">
            <w:pPr>
              <w:spacing w:after="0"/>
              <w:jc w:val="center"/>
              <w:rPr>
                <w:rFonts w:cstheme="minorHAnsi"/>
                <w:b/>
                <w:bCs/>
                <w:color w:val="000000"/>
              </w:rPr>
            </w:pPr>
          </w:p>
        </w:tc>
        <w:tc>
          <w:tcPr>
            <w:tcW w:w="2880" w:type="dxa"/>
            <w:tcBorders>
              <w:top w:val="nil"/>
              <w:left w:val="nil"/>
              <w:bottom w:val="single" w:sz="4" w:space="0" w:color="auto"/>
              <w:right w:val="single" w:sz="4" w:space="0" w:color="auto"/>
            </w:tcBorders>
            <w:shd w:val="clear" w:color="auto" w:fill="9CC2E5" w:themeFill="accent5" w:themeFillTint="99"/>
            <w:noWrap/>
            <w:vAlign w:val="center"/>
          </w:tcPr>
          <w:p w14:paraId="41BAAFF4" w14:textId="77777777" w:rsidR="00E46062" w:rsidRPr="00A12F7D" w:rsidRDefault="00E46062" w:rsidP="00E46062">
            <w:pPr>
              <w:spacing w:after="0"/>
              <w:jc w:val="center"/>
              <w:rPr>
                <w:rFonts w:cstheme="minorHAnsi"/>
                <w:b/>
                <w:bCs/>
                <w:color w:val="000000"/>
              </w:rPr>
            </w:pPr>
          </w:p>
        </w:tc>
      </w:tr>
      <w:tr w:rsidR="00E46062" w14:paraId="31B08E29"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E704D91" w14:textId="672854D5" w:rsidR="00E46062" w:rsidRDefault="00830BE0" w:rsidP="00E46062">
            <w:pPr>
              <w:jc w:val="center"/>
              <w:rPr>
                <w:rFonts w:ascii="Calibri" w:hAnsi="Calibri" w:cs="Calibri"/>
                <w:color w:val="000000"/>
              </w:rPr>
            </w:pPr>
            <w:r>
              <w:rPr>
                <w:rFonts w:ascii="Calibri" w:hAnsi="Calibri" w:cs="Calibri"/>
                <w:color w:val="000000"/>
              </w:rPr>
              <w:t>04/29/24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tcPr>
          <w:p w14:paraId="455C9010" w14:textId="77777777" w:rsidR="00E46062" w:rsidRDefault="00E46062" w:rsidP="00E46062">
            <w:pPr>
              <w:jc w:val="center"/>
              <w:rPr>
                <w:rFonts w:ascii="Calibri" w:hAnsi="Calibri" w:cs="Calibri"/>
                <w:color w:val="000000"/>
              </w:rPr>
            </w:pPr>
            <w:r w:rsidRPr="00DA6759">
              <w:rPr>
                <w:rFonts w:ascii="Calibri" w:hAnsi="Calibri" w:cs="Calibri"/>
                <w:color w:val="000000"/>
              </w:rPr>
              <w:t>In class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0B0F8E3B" w14:textId="427AAE73" w:rsidR="00E46062" w:rsidRPr="00A8699D" w:rsidRDefault="00E46062" w:rsidP="00E46062">
            <w:pPr>
              <w:jc w:val="center"/>
              <w:rPr>
                <w:rFonts w:ascii="Calibri" w:hAnsi="Calibri" w:cs="Calibri"/>
                <w:b/>
                <w:bCs/>
                <w:color w:val="000000"/>
              </w:rPr>
            </w:pPr>
            <w:r w:rsidRPr="00A8699D">
              <w:rPr>
                <w:rFonts w:ascii="Calibri" w:hAnsi="Calibri" w:cs="Calibri"/>
                <w:b/>
                <w:bCs/>
                <w:color w:val="000000"/>
              </w:rPr>
              <w:t>Ethics</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6ED02DCB" w14:textId="79F67428" w:rsidR="00E46062" w:rsidRDefault="00E46062" w:rsidP="00E46062">
            <w:pPr>
              <w:jc w:val="center"/>
              <w:rPr>
                <w:rFonts w:ascii="Calibri" w:hAnsi="Calibri" w:cs="Calibri"/>
                <w:color w:val="000000"/>
              </w:rPr>
            </w:pPr>
            <w:r>
              <w:rPr>
                <w:rFonts w:ascii="Calibri" w:hAnsi="Calibri" w:cs="Calibri"/>
                <w:color w:val="000000"/>
              </w:rPr>
              <w:t>Bourg Ch. 10 &amp; 12</w:t>
            </w: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4379C613" w14:textId="77777777" w:rsidR="00E46062" w:rsidRDefault="00E46062" w:rsidP="00E46062">
            <w:pPr>
              <w:jc w:val="center"/>
              <w:rPr>
                <w:rFonts w:ascii="Calibri" w:hAnsi="Calibri" w:cs="Calibri"/>
                <w:color w:val="000000"/>
              </w:rPr>
            </w:pPr>
          </w:p>
        </w:tc>
      </w:tr>
      <w:tr w:rsidR="00E46062" w14:paraId="374BD45E"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tcPr>
          <w:p w14:paraId="5D4A8AC4" w14:textId="3F15F6C4" w:rsidR="00E46062" w:rsidRDefault="00830BE0" w:rsidP="00E46062">
            <w:pPr>
              <w:jc w:val="center"/>
              <w:rPr>
                <w:rFonts w:ascii="Calibri" w:hAnsi="Calibri" w:cs="Calibri"/>
                <w:color w:val="000000"/>
              </w:rPr>
            </w:pPr>
            <w:r>
              <w:rPr>
                <w:rFonts w:ascii="Calibri" w:hAnsi="Calibri" w:cs="Calibri"/>
                <w:color w:val="000000"/>
              </w:rPr>
              <w:t>05/01/24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tcPr>
          <w:p w14:paraId="0FBA732C" w14:textId="1B3BF5CF" w:rsidR="00E46062" w:rsidRDefault="00E46062" w:rsidP="00E46062">
            <w:pPr>
              <w:jc w:val="center"/>
              <w:rPr>
                <w:rFonts w:ascii="Calibri" w:hAnsi="Calibri" w:cs="Calibri"/>
                <w:color w:val="000000"/>
              </w:rPr>
            </w:pPr>
            <w:r>
              <w:rPr>
                <w:rFonts w:ascii="Calibri" w:hAnsi="Calibri" w:cs="Calibri"/>
                <w:color w:val="000000"/>
              </w:rPr>
              <w:t>Online in Canvas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7EE11D06" w14:textId="77777777" w:rsidR="00E46062" w:rsidRDefault="00E46062" w:rsidP="00E46062">
            <w:pPr>
              <w:jc w:val="center"/>
              <w:rPr>
                <w:rFonts w:ascii="Calibri" w:hAnsi="Calibri" w:cs="Calibri"/>
                <w:color w:val="000000"/>
              </w:rPr>
            </w:pPr>
            <w:r>
              <w:rPr>
                <w:rFonts w:ascii="Calibri" w:hAnsi="Calibri" w:cs="Calibri"/>
                <w:color w:val="000000"/>
              </w:rPr>
              <w:t>Scavenger Hunt &amp; Final Exam Info</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1D23584E" w14:textId="77777777" w:rsidR="00E46062" w:rsidRDefault="00E46062" w:rsidP="00E46062">
            <w:pPr>
              <w:jc w:val="center"/>
              <w:rPr>
                <w:rFonts w:ascii="Calibri" w:hAnsi="Calibri" w:cs="Calibri"/>
                <w:color w:val="000000"/>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6FFF7C2E" w14:textId="77777777" w:rsidR="00E46062" w:rsidRDefault="00E46062" w:rsidP="00E46062">
            <w:pPr>
              <w:jc w:val="center"/>
              <w:rPr>
                <w:rFonts w:ascii="Calibri" w:hAnsi="Calibri" w:cs="Calibri"/>
                <w:color w:val="000000"/>
              </w:rPr>
            </w:pPr>
          </w:p>
        </w:tc>
      </w:tr>
      <w:tr w:rsidR="00E46062" w14:paraId="548352C3"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tcPr>
          <w:p w14:paraId="731EE41A" w14:textId="14928430" w:rsidR="00E46062" w:rsidRDefault="00830BE0" w:rsidP="00E46062">
            <w:pPr>
              <w:jc w:val="center"/>
              <w:rPr>
                <w:rFonts w:ascii="Calibri" w:hAnsi="Calibri" w:cs="Calibri"/>
                <w:color w:val="000000"/>
              </w:rPr>
            </w:pPr>
            <w:r>
              <w:rPr>
                <w:rFonts w:ascii="Calibri" w:hAnsi="Calibri" w:cs="Calibri"/>
                <w:color w:val="000000"/>
              </w:rPr>
              <w:t>05/03/24</w:t>
            </w:r>
          </w:p>
        </w:tc>
        <w:tc>
          <w:tcPr>
            <w:tcW w:w="2197" w:type="dxa"/>
            <w:tcBorders>
              <w:top w:val="nil"/>
              <w:left w:val="nil"/>
              <w:bottom w:val="single" w:sz="4" w:space="0" w:color="auto"/>
              <w:right w:val="single" w:sz="4" w:space="0" w:color="auto"/>
            </w:tcBorders>
            <w:shd w:val="clear" w:color="auto" w:fill="D9E2F3" w:themeFill="accent1" w:themeFillTint="33"/>
            <w:noWrap/>
            <w:vAlign w:val="bottom"/>
          </w:tcPr>
          <w:p w14:paraId="03219E01" w14:textId="77777777" w:rsidR="00E46062" w:rsidRDefault="00E46062" w:rsidP="00E46062">
            <w:pPr>
              <w:jc w:val="center"/>
              <w:rPr>
                <w:rFonts w:ascii="Calibri" w:hAnsi="Calibri" w:cs="Calibri"/>
                <w:color w:val="000000"/>
              </w:rPr>
            </w:pPr>
            <w:r>
              <w:rPr>
                <w:rFonts w:ascii="Calibri" w:hAnsi="Calibri" w:cs="Calibri"/>
                <w:color w:val="000000"/>
              </w:rPr>
              <w:t>Optional Office Hours</w:t>
            </w:r>
          </w:p>
        </w:tc>
        <w:tc>
          <w:tcPr>
            <w:tcW w:w="3293" w:type="dxa"/>
            <w:tcBorders>
              <w:top w:val="nil"/>
              <w:left w:val="nil"/>
              <w:bottom w:val="single" w:sz="4" w:space="0" w:color="auto"/>
              <w:right w:val="single" w:sz="4" w:space="0" w:color="auto"/>
            </w:tcBorders>
            <w:shd w:val="clear" w:color="auto" w:fill="D9E2F3" w:themeFill="accent1" w:themeFillTint="33"/>
            <w:noWrap/>
            <w:vAlign w:val="bottom"/>
          </w:tcPr>
          <w:p w14:paraId="3BB736D9" w14:textId="77777777" w:rsidR="00E46062" w:rsidRDefault="00E46062" w:rsidP="00E46062">
            <w:pPr>
              <w:jc w:val="center"/>
              <w:rPr>
                <w:rFonts w:ascii="Calibri" w:hAnsi="Calibri" w:cs="Calibri"/>
                <w:color w:val="000000"/>
              </w:rPr>
            </w:pP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7EBFFC4C" w14:textId="77777777" w:rsidR="00E46062" w:rsidRDefault="00E46062" w:rsidP="00E46062">
            <w:pPr>
              <w:jc w:val="center"/>
              <w:rPr>
                <w:rFonts w:ascii="Calibri" w:hAnsi="Calibri" w:cs="Calibri"/>
                <w:color w:val="000000"/>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tcPr>
          <w:p w14:paraId="263EDBCF" w14:textId="77777777" w:rsidR="00E46062" w:rsidRPr="002479BB" w:rsidRDefault="00E46062" w:rsidP="00E46062">
            <w:pPr>
              <w:jc w:val="center"/>
              <w:rPr>
                <w:rFonts w:ascii="Calibri" w:hAnsi="Calibri" w:cs="Calibri"/>
                <w:b/>
                <w:bCs/>
                <w:color w:val="00B050"/>
              </w:rPr>
            </w:pPr>
            <w:r w:rsidRPr="002479BB">
              <w:rPr>
                <w:rFonts w:ascii="Calibri" w:hAnsi="Calibri" w:cs="Calibri"/>
                <w:b/>
                <w:bCs/>
                <w:color w:val="00B050"/>
              </w:rPr>
              <w:t>Scavenger Hunt Submitted</w:t>
            </w:r>
          </w:p>
        </w:tc>
      </w:tr>
      <w:tr w:rsidR="00E46062" w14:paraId="57C1AF00" w14:textId="77777777" w:rsidTr="002479BB">
        <w:trPr>
          <w:trHeight w:val="290"/>
        </w:trPr>
        <w:tc>
          <w:tcPr>
            <w:tcW w:w="1530"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4D0AF661" w14:textId="77777777" w:rsidR="00E46062" w:rsidRDefault="00E46062" w:rsidP="00E46062">
            <w:pPr>
              <w:jc w:val="center"/>
              <w:rPr>
                <w:rFonts w:ascii="Calibri" w:hAnsi="Calibri" w:cs="Calibri"/>
                <w:b/>
                <w:bCs/>
                <w:color w:val="000000"/>
              </w:rPr>
            </w:pPr>
            <w:r>
              <w:rPr>
                <w:rFonts w:ascii="Calibri" w:hAnsi="Calibri" w:cs="Calibri"/>
                <w:b/>
                <w:bCs/>
                <w:color w:val="000000"/>
              </w:rPr>
              <w:t>Week 17</w:t>
            </w:r>
          </w:p>
        </w:tc>
        <w:tc>
          <w:tcPr>
            <w:tcW w:w="2197" w:type="dxa"/>
            <w:tcBorders>
              <w:top w:val="nil"/>
              <w:left w:val="nil"/>
              <w:bottom w:val="single" w:sz="4" w:space="0" w:color="auto"/>
              <w:right w:val="single" w:sz="4" w:space="0" w:color="auto"/>
            </w:tcBorders>
            <w:shd w:val="clear" w:color="auto" w:fill="9CC2E5" w:themeFill="accent5" w:themeFillTint="99"/>
            <w:noWrap/>
            <w:vAlign w:val="center"/>
            <w:hideMark/>
          </w:tcPr>
          <w:p w14:paraId="389AC486" w14:textId="77777777" w:rsidR="00E46062" w:rsidRDefault="00E46062" w:rsidP="00E46062">
            <w:pPr>
              <w:jc w:val="center"/>
              <w:rPr>
                <w:rFonts w:ascii="Calibri" w:hAnsi="Calibri" w:cs="Calibri"/>
                <w:b/>
                <w:bCs/>
                <w:color w:val="000000"/>
              </w:rPr>
            </w:pPr>
            <w:r>
              <w:rPr>
                <w:rFonts w:ascii="Calibri" w:hAnsi="Calibri" w:cs="Calibri"/>
                <w:b/>
                <w:bCs/>
                <w:color w:val="000000"/>
              </w:rPr>
              <w:t> </w:t>
            </w:r>
          </w:p>
        </w:tc>
        <w:tc>
          <w:tcPr>
            <w:tcW w:w="3293" w:type="dxa"/>
            <w:tcBorders>
              <w:top w:val="nil"/>
              <w:left w:val="nil"/>
              <w:bottom w:val="single" w:sz="4" w:space="0" w:color="auto"/>
              <w:right w:val="single" w:sz="4" w:space="0" w:color="auto"/>
            </w:tcBorders>
            <w:shd w:val="clear" w:color="auto" w:fill="9CC2E5" w:themeFill="accent5" w:themeFillTint="99"/>
            <w:noWrap/>
            <w:vAlign w:val="center"/>
            <w:hideMark/>
          </w:tcPr>
          <w:p w14:paraId="247227FE" w14:textId="77777777" w:rsidR="00E46062" w:rsidRDefault="00E46062" w:rsidP="00E46062">
            <w:pPr>
              <w:jc w:val="center"/>
              <w:rPr>
                <w:rFonts w:ascii="Calibri" w:hAnsi="Calibri" w:cs="Calibri"/>
                <w:b/>
                <w:bCs/>
                <w:color w:val="000000"/>
              </w:rPr>
            </w:pPr>
            <w:r>
              <w:rPr>
                <w:rFonts w:ascii="Calibri" w:hAnsi="Calibri" w:cs="Calibri"/>
                <w:b/>
                <w:bCs/>
                <w:color w:val="000000"/>
              </w:rPr>
              <w:t> </w:t>
            </w:r>
          </w:p>
        </w:tc>
        <w:tc>
          <w:tcPr>
            <w:tcW w:w="1890" w:type="dxa"/>
            <w:tcBorders>
              <w:top w:val="nil"/>
              <w:left w:val="nil"/>
              <w:bottom w:val="single" w:sz="4" w:space="0" w:color="auto"/>
              <w:right w:val="single" w:sz="4" w:space="0" w:color="auto"/>
            </w:tcBorders>
            <w:shd w:val="clear" w:color="auto" w:fill="9CC2E5" w:themeFill="accent5" w:themeFillTint="99"/>
            <w:noWrap/>
            <w:vAlign w:val="center"/>
            <w:hideMark/>
          </w:tcPr>
          <w:p w14:paraId="4A74F08C" w14:textId="77777777" w:rsidR="00E46062" w:rsidRDefault="00E46062" w:rsidP="00E46062">
            <w:pPr>
              <w:jc w:val="center"/>
              <w:rPr>
                <w:rFonts w:ascii="Calibri" w:hAnsi="Calibri" w:cs="Calibri"/>
                <w:b/>
                <w:bCs/>
                <w:color w:val="000000"/>
              </w:rPr>
            </w:pPr>
            <w:r>
              <w:rPr>
                <w:rFonts w:ascii="Calibri" w:hAnsi="Calibri" w:cs="Calibri"/>
                <w:b/>
                <w:bCs/>
                <w:color w:val="000000"/>
              </w:rPr>
              <w:t> </w:t>
            </w:r>
          </w:p>
        </w:tc>
        <w:tc>
          <w:tcPr>
            <w:tcW w:w="2880" w:type="dxa"/>
            <w:tcBorders>
              <w:top w:val="nil"/>
              <w:left w:val="nil"/>
              <w:bottom w:val="single" w:sz="4" w:space="0" w:color="auto"/>
              <w:right w:val="single" w:sz="4" w:space="0" w:color="auto"/>
            </w:tcBorders>
            <w:shd w:val="clear" w:color="auto" w:fill="9CC2E5" w:themeFill="accent5" w:themeFillTint="99"/>
            <w:noWrap/>
            <w:vAlign w:val="center"/>
            <w:hideMark/>
          </w:tcPr>
          <w:p w14:paraId="033D0A52" w14:textId="77777777" w:rsidR="00E46062" w:rsidRDefault="00E46062" w:rsidP="00E46062">
            <w:pPr>
              <w:jc w:val="center"/>
              <w:rPr>
                <w:rFonts w:ascii="Calibri" w:hAnsi="Calibri" w:cs="Calibri"/>
                <w:b/>
                <w:bCs/>
                <w:color w:val="000000"/>
              </w:rPr>
            </w:pPr>
            <w:r>
              <w:rPr>
                <w:rFonts w:ascii="Calibri" w:hAnsi="Calibri" w:cs="Calibri"/>
                <w:b/>
                <w:bCs/>
                <w:color w:val="000000"/>
              </w:rPr>
              <w:t> </w:t>
            </w:r>
          </w:p>
        </w:tc>
      </w:tr>
      <w:tr w:rsidR="00E46062" w14:paraId="675EBC9A" w14:textId="77777777" w:rsidTr="002479BB">
        <w:trPr>
          <w:trHeight w:val="305"/>
        </w:trPr>
        <w:tc>
          <w:tcPr>
            <w:tcW w:w="1530"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C636A38" w14:textId="77777777" w:rsidR="00E46062" w:rsidRDefault="00E46062" w:rsidP="00E46062">
            <w:pPr>
              <w:jc w:val="center"/>
              <w:rPr>
                <w:rFonts w:ascii="Calibri" w:hAnsi="Calibri" w:cs="Calibri"/>
                <w:color w:val="000000"/>
              </w:rPr>
            </w:pPr>
          </w:p>
        </w:tc>
        <w:tc>
          <w:tcPr>
            <w:tcW w:w="2197" w:type="dxa"/>
            <w:tcBorders>
              <w:top w:val="nil"/>
              <w:left w:val="nil"/>
              <w:bottom w:val="single" w:sz="4" w:space="0" w:color="auto"/>
              <w:right w:val="single" w:sz="4" w:space="0" w:color="auto"/>
            </w:tcBorders>
            <w:shd w:val="clear" w:color="auto" w:fill="D9E2F3" w:themeFill="accent1" w:themeFillTint="33"/>
            <w:noWrap/>
            <w:vAlign w:val="bottom"/>
            <w:hideMark/>
          </w:tcPr>
          <w:p w14:paraId="4CEEC14E" w14:textId="77777777" w:rsidR="00E46062" w:rsidRDefault="00E46062" w:rsidP="00E46062">
            <w:pPr>
              <w:jc w:val="center"/>
              <w:rPr>
                <w:rFonts w:ascii="Calibri" w:hAnsi="Calibri" w:cs="Calibri"/>
                <w:color w:val="000000"/>
              </w:rPr>
            </w:pPr>
            <w:r>
              <w:rPr>
                <w:rFonts w:ascii="Calibri" w:hAnsi="Calibri" w:cs="Calibri"/>
                <w:color w:val="000000"/>
              </w:rPr>
              <w:t>TBD</w:t>
            </w:r>
          </w:p>
        </w:tc>
        <w:tc>
          <w:tcPr>
            <w:tcW w:w="3293" w:type="dxa"/>
            <w:tcBorders>
              <w:top w:val="nil"/>
              <w:left w:val="nil"/>
              <w:bottom w:val="single" w:sz="4" w:space="0" w:color="auto"/>
              <w:right w:val="single" w:sz="4" w:space="0" w:color="auto"/>
            </w:tcBorders>
            <w:shd w:val="clear" w:color="auto" w:fill="D9E2F3" w:themeFill="accent1" w:themeFillTint="33"/>
            <w:vAlign w:val="bottom"/>
          </w:tcPr>
          <w:p w14:paraId="7E7ABACD" w14:textId="77777777" w:rsidR="00E46062" w:rsidRPr="002479BB" w:rsidRDefault="00E46062" w:rsidP="00E46062">
            <w:pPr>
              <w:jc w:val="center"/>
              <w:rPr>
                <w:rFonts w:ascii="Calibri" w:hAnsi="Calibri" w:cs="Calibri"/>
                <w:b/>
                <w:bCs/>
                <w:color w:val="000000"/>
              </w:rPr>
            </w:pPr>
            <w:r w:rsidRPr="002479BB">
              <w:rPr>
                <w:rFonts w:ascii="Calibri" w:hAnsi="Calibri" w:cs="Calibri"/>
                <w:b/>
                <w:bCs/>
                <w:color w:val="00B050"/>
              </w:rPr>
              <w:t>Final Exam Time and Place TBD</w:t>
            </w:r>
          </w:p>
        </w:tc>
        <w:tc>
          <w:tcPr>
            <w:tcW w:w="1890" w:type="dxa"/>
            <w:tcBorders>
              <w:top w:val="nil"/>
              <w:left w:val="nil"/>
              <w:bottom w:val="single" w:sz="4" w:space="0" w:color="auto"/>
              <w:right w:val="single" w:sz="4" w:space="0" w:color="auto"/>
            </w:tcBorders>
            <w:shd w:val="clear" w:color="auto" w:fill="D9E2F3" w:themeFill="accent1" w:themeFillTint="33"/>
            <w:noWrap/>
            <w:vAlign w:val="bottom"/>
          </w:tcPr>
          <w:p w14:paraId="455D5923" w14:textId="77777777" w:rsidR="00E46062" w:rsidRDefault="00E46062" w:rsidP="00E46062">
            <w:pPr>
              <w:jc w:val="center"/>
              <w:rPr>
                <w:rFonts w:ascii="Calibri" w:hAnsi="Calibri" w:cs="Calibri"/>
                <w:color w:val="000000"/>
              </w:rPr>
            </w:pPr>
          </w:p>
        </w:tc>
        <w:tc>
          <w:tcPr>
            <w:tcW w:w="2880" w:type="dxa"/>
            <w:tcBorders>
              <w:top w:val="nil"/>
              <w:left w:val="nil"/>
              <w:bottom w:val="single" w:sz="4" w:space="0" w:color="auto"/>
              <w:right w:val="single" w:sz="4" w:space="0" w:color="auto"/>
            </w:tcBorders>
            <w:shd w:val="clear" w:color="auto" w:fill="D9E2F3" w:themeFill="accent1" w:themeFillTint="33"/>
            <w:noWrap/>
            <w:vAlign w:val="bottom"/>
            <w:hideMark/>
          </w:tcPr>
          <w:p w14:paraId="29316790" w14:textId="77777777" w:rsidR="00E46062" w:rsidRDefault="00E46062" w:rsidP="00E46062">
            <w:pPr>
              <w:jc w:val="center"/>
              <w:rPr>
                <w:rFonts w:ascii="Calibri" w:hAnsi="Calibri" w:cs="Calibri"/>
                <w:color w:val="000000"/>
              </w:rPr>
            </w:pPr>
            <w:r>
              <w:rPr>
                <w:rFonts w:ascii="Calibri" w:hAnsi="Calibri" w:cs="Calibri"/>
                <w:color w:val="000000"/>
              </w:rPr>
              <w:t> </w:t>
            </w:r>
          </w:p>
        </w:tc>
      </w:tr>
    </w:tbl>
    <w:p w14:paraId="3876501D" w14:textId="77777777" w:rsidR="00A12F7D" w:rsidRDefault="00A12F7D" w:rsidP="00A12F7D">
      <w:pPr>
        <w:rPr>
          <w:b/>
        </w:rPr>
      </w:pPr>
    </w:p>
    <w:p w14:paraId="2852A550" w14:textId="77777777" w:rsidR="00F401D6" w:rsidRPr="00C71636" w:rsidRDefault="00F401D6">
      <w:pPr>
        <w:rPr>
          <w:rFonts w:cstheme="minorHAnsi"/>
        </w:rPr>
      </w:pPr>
    </w:p>
    <w:sectPr w:rsidR="00F401D6" w:rsidRPr="00C71636" w:rsidSect="00C71636">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2B87"/>
    <w:multiLevelType w:val="multilevel"/>
    <w:tmpl w:val="179A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1374A"/>
    <w:multiLevelType w:val="multilevel"/>
    <w:tmpl w:val="7D8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130F0"/>
    <w:multiLevelType w:val="multilevel"/>
    <w:tmpl w:val="4B92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07D2C"/>
    <w:multiLevelType w:val="multilevel"/>
    <w:tmpl w:val="BFD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F6EEB"/>
    <w:multiLevelType w:val="multilevel"/>
    <w:tmpl w:val="1B46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B118C1"/>
    <w:multiLevelType w:val="multilevel"/>
    <w:tmpl w:val="9164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278799">
    <w:abstractNumId w:val="0"/>
  </w:num>
  <w:num w:numId="2" w16cid:durableId="1178809964">
    <w:abstractNumId w:val="5"/>
  </w:num>
  <w:num w:numId="3" w16cid:durableId="433400593">
    <w:abstractNumId w:val="3"/>
  </w:num>
  <w:num w:numId="4" w16cid:durableId="1667055832">
    <w:abstractNumId w:val="4"/>
  </w:num>
  <w:num w:numId="5" w16cid:durableId="1418019047">
    <w:abstractNumId w:val="1"/>
  </w:num>
  <w:num w:numId="6" w16cid:durableId="583223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36"/>
    <w:rsid w:val="002479BB"/>
    <w:rsid w:val="002F2D90"/>
    <w:rsid w:val="00462CE2"/>
    <w:rsid w:val="006E6FF5"/>
    <w:rsid w:val="00802E8D"/>
    <w:rsid w:val="00830BE0"/>
    <w:rsid w:val="00973FE3"/>
    <w:rsid w:val="00A12F7D"/>
    <w:rsid w:val="00A8699D"/>
    <w:rsid w:val="00B36CBF"/>
    <w:rsid w:val="00BF1CE8"/>
    <w:rsid w:val="00C71636"/>
    <w:rsid w:val="00E46062"/>
    <w:rsid w:val="00EA2BC9"/>
    <w:rsid w:val="00F401D6"/>
    <w:rsid w:val="00F47E64"/>
    <w:rsid w:val="00FC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CBA9"/>
  <w15:chartTrackingRefBased/>
  <w15:docId w15:val="{281966E6-35F3-4309-AF7A-7E95D3A4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6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1636"/>
    <w:rPr>
      <w:color w:val="0000FF"/>
      <w:u w:val="single"/>
    </w:rPr>
  </w:style>
  <w:style w:type="character" w:styleId="Strong">
    <w:name w:val="Strong"/>
    <w:basedOn w:val="DefaultParagraphFont"/>
    <w:uiPriority w:val="22"/>
    <w:qFormat/>
    <w:rsid w:val="00C71636"/>
    <w:rPr>
      <w:b/>
      <w:bCs/>
    </w:rPr>
  </w:style>
  <w:style w:type="character" w:customStyle="1" w:styleId="screenreader-only">
    <w:name w:val="screenreader-only"/>
    <w:basedOn w:val="DefaultParagraphFont"/>
    <w:rsid w:val="00C71636"/>
  </w:style>
  <w:style w:type="character" w:styleId="Emphasis">
    <w:name w:val="Emphasis"/>
    <w:basedOn w:val="DefaultParagraphFont"/>
    <w:uiPriority w:val="20"/>
    <w:qFormat/>
    <w:rsid w:val="00C71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icy.illinoisstate.edu/2-1-27.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flatworldknowledge.com/course/2604689" TargetMode="External"/><Relationship Id="rId5" Type="http://schemas.openxmlformats.org/officeDocument/2006/relationships/hyperlink" Target="mailto:djstory@ilst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Story, Derek</dc:creator>
  <cp:keywords/>
  <dc:description/>
  <cp:lastModifiedBy>Story, Derek</cp:lastModifiedBy>
  <cp:revision>8</cp:revision>
  <dcterms:created xsi:type="dcterms:W3CDTF">2023-11-21T21:55:00Z</dcterms:created>
  <dcterms:modified xsi:type="dcterms:W3CDTF">2023-12-10T17:08:00Z</dcterms:modified>
</cp:coreProperties>
</file>